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D97" w:rsidRPr="00014976" w:rsidRDefault="00D76D97" w:rsidP="00D76D97">
      <w:pPr>
        <w:jc w:val="center"/>
        <w:rPr>
          <w:color w:val="000000"/>
          <w:sz w:val="56"/>
          <w:szCs w:val="56"/>
          <w:lang w:val="fi-FI"/>
        </w:rPr>
      </w:pPr>
      <w:r w:rsidRPr="00014976">
        <w:rPr>
          <w:color w:val="000000"/>
          <w:sz w:val="56"/>
          <w:szCs w:val="56"/>
          <w:lang w:val="fi-FI"/>
        </w:rPr>
        <w:t>Lestijärvi</w:t>
      </w:r>
    </w:p>
    <w:p w:rsidR="00D76D97" w:rsidRPr="00014976" w:rsidRDefault="00D76D97" w:rsidP="00D76D97">
      <w:pPr>
        <w:jc w:val="center"/>
        <w:rPr>
          <w:color w:val="000000"/>
          <w:sz w:val="56"/>
          <w:szCs w:val="56"/>
          <w:lang w:val="fi-FI"/>
        </w:rPr>
      </w:pPr>
    </w:p>
    <w:p w:rsidR="00D76D97" w:rsidRPr="00014976" w:rsidRDefault="00D76D97" w:rsidP="00D76D97">
      <w:pPr>
        <w:jc w:val="center"/>
        <w:rPr>
          <w:color w:val="000000"/>
          <w:sz w:val="56"/>
          <w:szCs w:val="56"/>
          <w:lang w:val="fi-FI"/>
        </w:rPr>
      </w:pPr>
    </w:p>
    <w:p w:rsidR="00D76D97" w:rsidRPr="00014976" w:rsidRDefault="00D76D97" w:rsidP="00D76D97">
      <w:pPr>
        <w:jc w:val="center"/>
        <w:rPr>
          <w:color w:val="000000"/>
          <w:sz w:val="56"/>
          <w:szCs w:val="56"/>
          <w:lang w:val="fi-FI"/>
        </w:rPr>
      </w:pPr>
    </w:p>
    <w:p w:rsidR="00D76D97" w:rsidRPr="00014976" w:rsidRDefault="00D76D97" w:rsidP="00D76D97">
      <w:pPr>
        <w:jc w:val="center"/>
        <w:rPr>
          <w:rFonts w:eastAsiaTheme="majorEastAsia" w:cstheme="majorBidi"/>
          <w:b/>
          <w:color w:val="000000"/>
          <w:spacing w:val="5"/>
          <w:kern w:val="28"/>
          <w:sz w:val="56"/>
          <w:szCs w:val="56"/>
          <w:lang w:val="fi-FI"/>
        </w:rPr>
      </w:pPr>
      <w:r w:rsidRPr="00014976">
        <w:rPr>
          <w:color w:val="000000"/>
          <w:sz w:val="56"/>
          <w:szCs w:val="56"/>
          <w:lang w:val="fi-FI"/>
        </w:rPr>
        <w:t>Laaja hyvinvointikertomus 2017-2020</w:t>
      </w:r>
    </w:p>
    <w:p w:rsidR="00890848" w:rsidRPr="00014976" w:rsidRDefault="000F10C8">
      <w:pPr>
        <w:pStyle w:val="Otsikko"/>
        <w:spacing w:after="302"/>
        <w:rPr>
          <w:lang w:val="fi-FI"/>
        </w:rPr>
      </w:pPr>
      <w:r w:rsidRPr="00014976">
        <w:rPr>
          <w:color w:val="000000"/>
          <w:lang w:val="fi-FI"/>
        </w:rPr>
        <w:lastRenderedPageBreak/>
        <w:t>Dokumentin sisältö</w:t>
      </w:r>
    </w:p>
    <w:p w:rsidR="00890848" w:rsidRPr="00014976" w:rsidRDefault="00890848">
      <w:pPr>
        <w:rPr>
          <w:lang w:val="fi-FI"/>
        </w:rPr>
      </w:pPr>
    </w:p>
    <w:p w:rsidR="00890848" w:rsidRPr="00014976" w:rsidRDefault="000F10C8">
      <w:pPr>
        <w:pStyle w:val="Luettelokappale"/>
        <w:rPr>
          <w:lang w:val="fi-FI"/>
        </w:rPr>
      </w:pPr>
      <w:r w:rsidRPr="00014976">
        <w:rPr>
          <w:color w:val="000000"/>
          <w:lang w:val="fi-FI"/>
        </w:rPr>
        <w:t>OSA I VÄESTÖN HYVINVOINNIN KEHITYS VALTUUSTOKAUDELLA 2013 - 2016</w:t>
      </w:r>
    </w:p>
    <w:p w:rsidR="00890848" w:rsidRPr="00014976" w:rsidRDefault="000F10C8">
      <w:pPr>
        <w:pStyle w:val="Luettelokappale"/>
        <w:rPr>
          <w:lang w:val="fi-FI"/>
        </w:rPr>
      </w:pPr>
      <w:r w:rsidRPr="00014976">
        <w:rPr>
          <w:color w:val="000000"/>
          <w:lang w:val="fi-FI"/>
        </w:rPr>
        <w:t>....1 Indikaattorien ja muun tiedon osoittama hyvinvointi</w:t>
      </w:r>
    </w:p>
    <w:p w:rsidR="00890848" w:rsidRPr="00014976" w:rsidRDefault="000F10C8">
      <w:pPr>
        <w:pStyle w:val="Luettelokappale"/>
        <w:rPr>
          <w:lang w:val="fi-FI"/>
        </w:rPr>
      </w:pPr>
      <w:r w:rsidRPr="00014976">
        <w:rPr>
          <w:color w:val="000000"/>
          <w:lang w:val="fi-FI"/>
        </w:rPr>
        <w:t>....2 Johtopäätökset ja toimenpide-ehdotukset</w:t>
      </w:r>
    </w:p>
    <w:p w:rsidR="00890848" w:rsidRPr="00014976" w:rsidRDefault="000F10C8">
      <w:pPr>
        <w:pStyle w:val="Luettelokappale"/>
        <w:rPr>
          <w:lang w:val="fi-FI"/>
        </w:rPr>
      </w:pPr>
      <w:r w:rsidRPr="00014976">
        <w:rPr>
          <w:color w:val="000000"/>
          <w:lang w:val="fi-FI"/>
        </w:rPr>
        <w:t>OSA II HYVINVOINTISUUNNITELMA VALTUUSTOKAUDELLE 2017 - 2020</w:t>
      </w:r>
    </w:p>
    <w:p w:rsidR="00890848" w:rsidRPr="00014976" w:rsidRDefault="000F10C8">
      <w:pPr>
        <w:pStyle w:val="Luettelokappale"/>
        <w:rPr>
          <w:lang w:val="fi-FI"/>
        </w:rPr>
      </w:pPr>
      <w:r w:rsidRPr="00014976">
        <w:rPr>
          <w:color w:val="000000"/>
          <w:lang w:val="fi-FI"/>
        </w:rPr>
        <w:t>....3 Kuntastrategian painopisteet ja linjaukset</w:t>
      </w:r>
    </w:p>
    <w:p w:rsidR="00890848" w:rsidRPr="00014976" w:rsidRDefault="000F10C8">
      <w:pPr>
        <w:pStyle w:val="Luettelokappale"/>
        <w:rPr>
          <w:lang w:val="fi-FI"/>
        </w:rPr>
      </w:pPr>
      <w:r w:rsidRPr="00014976">
        <w:rPr>
          <w:color w:val="000000"/>
          <w:lang w:val="fi-FI"/>
        </w:rPr>
        <w:t>....4 Hyvinvoinnin edistämisen erillisohjelmat ja -suunnitelmat</w:t>
      </w:r>
    </w:p>
    <w:p w:rsidR="00890848" w:rsidRPr="00014976" w:rsidRDefault="000F10C8">
      <w:pPr>
        <w:pStyle w:val="Luettelokappale"/>
        <w:rPr>
          <w:lang w:val="fi-FI"/>
        </w:rPr>
      </w:pPr>
      <w:r w:rsidRPr="00014976">
        <w:rPr>
          <w:color w:val="000000"/>
          <w:lang w:val="fi-FI"/>
        </w:rPr>
        <w:t>....5 Hyvinvointisuunnitelma</w:t>
      </w:r>
    </w:p>
    <w:p w:rsidR="00890848" w:rsidRPr="00014976" w:rsidRDefault="000F10C8">
      <w:pPr>
        <w:pStyle w:val="Luettelokappale"/>
        <w:rPr>
          <w:lang w:val="fi-FI"/>
        </w:rPr>
      </w:pPr>
      <w:r w:rsidRPr="00014976">
        <w:rPr>
          <w:color w:val="000000"/>
          <w:lang w:val="fi-FI"/>
        </w:rPr>
        <w:t>OSA III VALTUUSTOKÄSITTELY</w:t>
      </w:r>
    </w:p>
    <w:p w:rsidR="00890848" w:rsidRPr="00014976" w:rsidRDefault="000F10C8">
      <w:pPr>
        <w:pStyle w:val="Luettelokappale"/>
        <w:rPr>
          <w:lang w:val="fi-FI"/>
        </w:rPr>
      </w:pPr>
      <w:r w:rsidRPr="00014976">
        <w:rPr>
          <w:color w:val="000000"/>
          <w:lang w:val="fi-FI"/>
        </w:rPr>
        <w:t>....6 Suunnitelman laatijat</w:t>
      </w:r>
    </w:p>
    <w:p w:rsidR="00890848" w:rsidRPr="00022B07" w:rsidRDefault="000F10C8">
      <w:pPr>
        <w:pStyle w:val="Luettelokappale"/>
        <w:rPr>
          <w:lang w:val="fi-FI"/>
        </w:rPr>
      </w:pPr>
      <w:proofErr w:type="gramStart"/>
      <w:r w:rsidRPr="00022B07">
        <w:rPr>
          <w:color w:val="000000"/>
          <w:lang w:val="fi-FI"/>
        </w:rPr>
        <w:t>....</w:t>
      </w:r>
      <w:proofErr w:type="gramEnd"/>
      <w:r w:rsidRPr="00022B07">
        <w:rPr>
          <w:color w:val="000000"/>
          <w:lang w:val="fi-FI"/>
        </w:rPr>
        <w:t>7 Suunnitelman hyväksyminen</w:t>
      </w:r>
    </w:p>
    <w:p w:rsidR="00890848" w:rsidRPr="00014976" w:rsidRDefault="000F10C8" w:rsidP="005776D6">
      <w:pPr>
        <w:pStyle w:val="Otsikko"/>
        <w:spacing w:after="302"/>
        <w:jc w:val="both"/>
        <w:rPr>
          <w:lang w:val="fi-FI"/>
        </w:rPr>
      </w:pPr>
      <w:r w:rsidRPr="00014976">
        <w:rPr>
          <w:color w:val="000000"/>
          <w:lang w:val="fi-FI"/>
        </w:rPr>
        <w:lastRenderedPageBreak/>
        <w:t>OSA I VÄESTÖN HYVINVOINNIN KEHITYS VALTUUSTOKAUDELLA 2013 - 2016</w:t>
      </w:r>
    </w:p>
    <w:p w:rsidR="00890848" w:rsidRPr="00014976" w:rsidRDefault="00890848" w:rsidP="005776D6">
      <w:pPr>
        <w:jc w:val="both"/>
        <w:rPr>
          <w:lang w:val="fi-FI"/>
        </w:rPr>
      </w:pPr>
    </w:p>
    <w:p w:rsidR="00890848" w:rsidRPr="00022B07" w:rsidRDefault="000F10C8" w:rsidP="005776D6">
      <w:pPr>
        <w:jc w:val="both"/>
        <w:rPr>
          <w:lang w:val="fi-FI"/>
        </w:rPr>
      </w:pPr>
      <w:r w:rsidRPr="00014976">
        <w:rPr>
          <w:color w:val="000000"/>
          <w:lang w:val="fi-FI"/>
        </w:rPr>
        <w:t xml:space="preserve">Lestijärven nykyisille, entisille ja vapaa-ajanasukkaille tehty kysely v. 2018 antaa kattavan kuvan lestijärveläisten kokemasta hyvinvoinnin tekijöistä ja tyytyväisyydestä omaan kotikuntaansa. </w:t>
      </w:r>
      <w:r w:rsidRPr="00022B07">
        <w:rPr>
          <w:color w:val="000000"/>
          <w:lang w:val="fi-FI"/>
        </w:rPr>
        <w:t xml:space="preserve">Kaustisen seutukunnan toteuttamaan kyselyyn vastasi yhteensä 115 </w:t>
      </w:r>
      <w:proofErr w:type="gramStart"/>
      <w:r w:rsidRPr="00022B07">
        <w:rPr>
          <w:color w:val="000000"/>
          <w:lang w:val="fi-FI"/>
        </w:rPr>
        <w:t>eri ikäistä</w:t>
      </w:r>
      <w:proofErr w:type="gramEnd"/>
      <w:r w:rsidRPr="00022B07">
        <w:rPr>
          <w:color w:val="000000"/>
          <w:lang w:val="fi-FI"/>
        </w:rPr>
        <w:t xml:space="preserve"> ihmistä. </w:t>
      </w:r>
    </w:p>
    <w:p w:rsidR="005776D6" w:rsidRPr="00022B07" w:rsidRDefault="005776D6" w:rsidP="005776D6">
      <w:pPr>
        <w:jc w:val="both"/>
        <w:rPr>
          <w:color w:val="000000"/>
          <w:lang w:val="fi-FI"/>
        </w:rPr>
      </w:pPr>
    </w:p>
    <w:p w:rsidR="00890848" w:rsidRPr="00014976" w:rsidRDefault="000F10C8" w:rsidP="005776D6">
      <w:pPr>
        <w:jc w:val="both"/>
        <w:rPr>
          <w:lang w:val="fi-FI"/>
        </w:rPr>
      </w:pPr>
      <w:r w:rsidRPr="00014976">
        <w:rPr>
          <w:color w:val="000000"/>
          <w:lang w:val="fi-FI"/>
        </w:rPr>
        <w:t xml:space="preserve">Kyselyn tulosten mukaan Lestijärvessä ollaan tyytyväisiä turvallisuuteen, kirjaston palveluihin, viihtyisään ympäristöön, ulkoliikuntamahdollisuuksiin, koulun toimintaan ja lasten päivähoitoon. </w:t>
      </w:r>
    </w:p>
    <w:p w:rsidR="00890848" w:rsidRPr="00022B07" w:rsidRDefault="000F10C8" w:rsidP="005776D6">
      <w:pPr>
        <w:jc w:val="both"/>
        <w:rPr>
          <w:lang w:val="fi-FI"/>
        </w:rPr>
      </w:pPr>
      <w:r w:rsidRPr="00014976">
        <w:rPr>
          <w:color w:val="000000"/>
          <w:lang w:val="fi-FI"/>
        </w:rPr>
        <w:t>Lasten päivähoitoon ja koulun toiminta</w:t>
      </w:r>
      <w:r w:rsidR="00014976" w:rsidRPr="00014976">
        <w:rPr>
          <w:color w:val="000000"/>
          <w:lang w:val="fi-FI"/>
        </w:rPr>
        <w:t>a</w:t>
      </w:r>
      <w:r w:rsidRPr="00014976">
        <w:rPr>
          <w:color w:val="000000"/>
          <w:lang w:val="fi-FI"/>
        </w:rPr>
        <w:t xml:space="preserve">n ollaan pääasiassa tyytyväisiä. Kiinteistöjen sisäilmaongelmat nousivat kyselyssä esille hyvinvointia uhkaavina tekijöinä ja näihin ongelmiin on kunta etsinyt aktiivisesti ratkaisua. </w:t>
      </w:r>
      <w:proofErr w:type="spellStart"/>
      <w:r w:rsidRPr="00022B07">
        <w:rPr>
          <w:color w:val="000000"/>
          <w:lang w:val="fi-FI"/>
        </w:rPr>
        <w:t>Lestijärveläiset</w:t>
      </w:r>
      <w:proofErr w:type="spellEnd"/>
      <w:r w:rsidRPr="00022B07">
        <w:rPr>
          <w:color w:val="000000"/>
          <w:lang w:val="fi-FI"/>
        </w:rPr>
        <w:t xml:space="preserve"> nuoret sijoittuvat pääsääntöisesti hyvin toisen asteen oppilaitoksiin. </w:t>
      </w:r>
    </w:p>
    <w:p w:rsidR="005776D6" w:rsidRPr="00022B07" w:rsidRDefault="005776D6" w:rsidP="005776D6">
      <w:pPr>
        <w:jc w:val="both"/>
        <w:rPr>
          <w:color w:val="000000"/>
          <w:lang w:val="fi-FI"/>
        </w:rPr>
      </w:pPr>
    </w:p>
    <w:p w:rsidR="00890848" w:rsidRPr="00014976" w:rsidRDefault="000F10C8" w:rsidP="005776D6">
      <w:pPr>
        <w:jc w:val="both"/>
        <w:rPr>
          <w:lang w:val="fi-FI"/>
        </w:rPr>
      </w:pPr>
      <w:r w:rsidRPr="00014976">
        <w:rPr>
          <w:color w:val="000000"/>
          <w:lang w:val="fi-FI"/>
        </w:rPr>
        <w:t>Lasten harrastusmahdollisuudet eivät luonnollisesti ole niin monipuoliset kuin suuremmilla paikkakunnilla, mutta kaivattua toimintaa ovat mm. jalk</w:t>
      </w:r>
      <w:r w:rsidR="006345D8" w:rsidRPr="00014976">
        <w:rPr>
          <w:color w:val="000000"/>
          <w:lang w:val="fi-FI"/>
        </w:rPr>
        <w:t>apallo-, musiikki-, ja jääkiek</w:t>
      </w:r>
      <w:r w:rsidRPr="00014976">
        <w:rPr>
          <w:color w:val="000000"/>
          <w:lang w:val="fi-FI"/>
        </w:rPr>
        <w:t xml:space="preserve">on harrastusmahdollisuudet. </w:t>
      </w:r>
    </w:p>
    <w:p w:rsidR="005776D6" w:rsidRPr="00014976" w:rsidRDefault="005776D6" w:rsidP="005776D6">
      <w:pPr>
        <w:jc w:val="both"/>
        <w:rPr>
          <w:color w:val="000000"/>
          <w:lang w:val="fi-FI"/>
        </w:rPr>
      </w:pPr>
    </w:p>
    <w:p w:rsidR="00890848" w:rsidRPr="00014976" w:rsidRDefault="000F10C8" w:rsidP="005776D6">
      <w:pPr>
        <w:jc w:val="both"/>
        <w:rPr>
          <w:lang w:val="fi-FI"/>
        </w:rPr>
      </w:pPr>
      <w:r w:rsidRPr="00014976">
        <w:rPr>
          <w:color w:val="000000"/>
          <w:lang w:val="fi-FI"/>
        </w:rPr>
        <w:t xml:space="preserve">Työikäisen väestön kannalta kyselyyn vastaajat toivoisivat enemmän työpaikkoja sekä palveluja. Niiden vuoksi ihmisten on tällä hetkellä asioitava paikkakunnan ulkopuolella.  </w:t>
      </w:r>
    </w:p>
    <w:p w:rsidR="00890848" w:rsidRPr="00014976" w:rsidRDefault="000F10C8" w:rsidP="005776D6">
      <w:pPr>
        <w:jc w:val="both"/>
        <w:rPr>
          <w:lang w:val="fi-FI"/>
        </w:rPr>
      </w:pPr>
      <w:r w:rsidRPr="00014976">
        <w:rPr>
          <w:color w:val="000000"/>
          <w:lang w:val="fi-FI"/>
        </w:rPr>
        <w:t xml:space="preserve">Lestijärven kunnan sosiaali- ja terveyspalvelut on 1.1.2017 lähtien tuottanut Keski-Pohjanmaan sosiaali- ja terveyspalvelukuntayhtymä Soite. Lestijärven hyvinvointikertomukessa </w:t>
      </w:r>
      <w:proofErr w:type="gramStart"/>
      <w:r w:rsidRPr="00014976">
        <w:rPr>
          <w:color w:val="000000"/>
          <w:lang w:val="fi-FI"/>
        </w:rPr>
        <w:t>2013-2016</w:t>
      </w:r>
      <w:proofErr w:type="gramEnd"/>
      <w:r w:rsidRPr="00014976">
        <w:rPr>
          <w:color w:val="000000"/>
          <w:lang w:val="fi-FI"/>
        </w:rPr>
        <w:t xml:space="preserve"> yhtenä tavoitteena oli mielenterveysongelmien vähentäminen Lestijärvellä. Mielenterveyden peruspalvelut ovat kuitenkin siirtyneet kauemmaksi kunnan keskustasta, jolloin hoitoon pääsystä tulee vaikeampaa. </w:t>
      </w:r>
    </w:p>
    <w:p w:rsidR="00890848" w:rsidRPr="00014976" w:rsidRDefault="00890848" w:rsidP="005776D6">
      <w:pPr>
        <w:jc w:val="both"/>
        <w:rPr>
          <w:lang w:val="fi-FI"/>
        </w:rPr>
      </w:pPr>
    </w:p>
    <w:p w:rsidR="00890848" w:rsidRPr="00014976" w:rsidRDefault="00D76D97" w:rsidP="005776D6">
      <w:pPr>
        <w:jc w:val="both"/>
        <w:rPr>
          <w:lang w:val="fi-FI"/>
        </w:rPr>
      </w:pPr>
      <w:r w:rsidRPr="00014976">
        <w:rPr>
          <w:lang w:val="fi-FI"/>
        </w:rPr>
        <w:br w:type="page"/>
      </w:r>
    </w:p>
    <w:p w:rsidR="00890848" w:rsidRPr="00014976" w:rsidRDefault="000F10C8" w:rsidP="005776D6">
      <w:pPr>
        <w:pStyle w:val="Otsikko1"/>
        <w:spacing w:after="227"/>
        <w:jc w:val="both"/>
        <w:rPr>
          <w:lang w:val="fi-FI"/>
        </w:rPr>
      </w:pPr>
      <w:r w:rsidRPr="00014976">
        <w:rPr>
          <w:color w:val="000000"/>
          <w:lang w:val="fi-FI"/>
        </w:rPr>
        <w:lastRenderedPageBreak/>
        <w:t>Indikaattorien ja muun tiedon osoittama hyvinvointi</w:t>
      </w:r>
    </w:p>
    <w:p w:rsidR="00890848" w:rsidRPr="00014976" w:rsidRDefault="00890848" w:rsidP="005776D6">
      <w:pPr>
        <w:jc w:val="both"/>
        <w:rPr>
          <w:lang w:val="fi-FI"/>
        </w:rPr>
      </w:pPr>
    </w:p>
    <w:p w:rsidR="00890848" w:rsidRPr="00014976" w:rsidRDefault="00890848" w:rsidP="005776D6">
      <w:pPr>
        <w:jc w:val="both"/>
        <w:rPr>
          <w:lang w:val="fi-FI"/>
        </w:rPr>
      </w:pPr>
    </w:p>
    <w:p w:rsidR="00890848" w:rsidRDefault="000F10C8" w:rsidP="005776D6">
      <w:pPr>
        <w:jc w:val="both"/>
      </w:pPr>
      <w:r>
        <w:rPr>
          <w:b/>
          <w:color w:val="000000"/>
        </w:rPr>
        <w:t>TALOUS JA ELINVOIMA</w:t>
      </w:r>
    </w:p>
    <w:p w:rsidR="00890848" w:rsidRDefault="000F10C8" w:rsidP="005776D6">
      <w:pPr>
        <w:jc w:val="both"/>
      </w:pPr>
      <w:proofErr w:type="spellStart"/>
      <w:r>
        <w:rPr>
          <w:b/>
          <w:color w:val="000000"/>
        </w:rPr>
        <w:t>Tulot</w:t>
      </w:r>
      <w:proofErr w:type="spellEnd"/>
    </w:p>
    <w:tbl>
      <w:tblPr>
        <w:tblW w:w="0" w:type="auto"/>
        <w:tblCellSpacing w:w="20" w:type="dxa"/>
        <w:tblLook w:val="04A0" w:firstRow="1" w:lastRow="0" w:firstColumn="1" w:lastColumn="0" w:noHBand="0" w:noVBand="1"/>
      </w:tblPr>
      <w:tblGrid>
        <w:gridCol w:w="1428"/>
        <w:gridCol w:w="2072"/>
        <w:gridCol w:w="6132"/>
      </w:tblGrid>
      <w:tr w:rsidR="00890848">
        <w:trPr>
          <w:trHeight w:val="30"/>
          <w:tblCellSpacing w:w="20" w:type="dxa"/>
        </w:trPr>
        <w:tc>
          <w:tcPr>
            <w:tcW w:w="1368" w:type="dxa"/>
            <w:tcMar>
              <w:top w:w="15" w:type="dxa"/>
              <w:left w:w="15" w:type="dxa"/>
              <w:bottom w:w="15" w:type="dxa"/>
              <w:right w:w="15" w:type="dxa"/>
            </w:tcMar>
            <w:vAlign w:val="center"/>
          </w:tcPr>
          <w:p w:rsidR="00890848" w:rsidRDefault="000F10C8" w:rsidP="005776D6">
            <w:pPr>
              <w:jc w:val="both"/>
            </w:pPr>
            <w:r>
              <w:rPr>
                <w:b/>
                <w:color w:val="000000"/>
              </w:rPr>
              <w:t>%</w:t>
            </w:r>
          </w:p>
        </w:tc>
        <w:tc>
          <w:tcPr>
            <w:tcW w:w="2032" w:type="dxa"/>
            <w:tcMar>
              <w:top w:w="15" w:type="dxa"/>
              <w:left w:w="15" w:type="dxa"/>
              <w:bottom w:w="15" w:type="dxa"/>
              <w:right w:w="15" w:type="dxa"/>
            </w:tcMar>
            <w:vAlign w:val="center"/>
          </w:tcPr>
          <w:p w:rsidR="00890848" w:rsidRDefault="000F10C8" w:rsidP="005776D6">
            <w:pPr>
              <w:jc w:val="both"/>
            </w:pPr>
            <w:proofErr w:type="spellStart"/>
            <w:r>
              <w:rPr>
                <w:b/>
                <w:color w:val="000000"/>
              </w:rPr>
              <w:t>Suunta</w:t>
            </w:r>
            <w:proofErr w:type="spellEnd"/>
          </w:p>
        </w:tc>
        <w:tc>
          <w:tcPr>
            <w:tcW w:w="10006" w:type="dxa"/>
            <w:tcMar>
              <w:top w:w="15" w:type="dxa"/>
              <w:left w:w="15" w:type="dxa"/>
              <w:bottom w:w="15" w:type="dxa"/>
              <w:right w:w="15" w:type="dxa"/>
            </w:tcMar>
            <w:vAlign w:val="center"/>
          </w:tcPr>
          <w:p w:rsidR="00890848" w:rsidRDefault="000F10C8" w:rsidP="005776D6">
            <w:pPr>
              <w:jc w:val="both"/>
            </w:pPr>
            <w:proofErr w:type="spellStart"/>
            <w:r>
              <w:rPr>
                <w:b/>
                <w:color w:val="000000"/>
              </w:rPr>
              <w:t>Vertailu</w:t>
            </w:r>
            <w:proofErr w:type="spellEnd"/>
          </w:p>
        </w:tc>
      </w:tr>
      <w:tr w:rsidR="00890848">
        <w:trPr>
          <w:trHeight w:val="30"/>
          <w:tblCellSpacing w:w="20" w:type="dxa"/>
        </w:trPr>
        <w:tc>
          <w:tcPr>
            <w:tcW w:w="0" w:type="auto"/>
            <w:gridSpan w:val="3"/>
            <w:tcMar>
              <w:top w:w="15" w:type="dxa"/>
              <w:left w:w="15" w:type="dxa"/>
              <w:bottom w:w="15" w:type="dxa"/>
              <w:right w:w="15" w:type="dxa"/>
            </w:tcMar>
            <w:vAlign w:val="center"/>
          </w:tcPr>
          <w:p w:rsidR="00890848" w:rsidRDefault="000F10C8" w:rsidP="005776D6">
            <w:pPr>
              <w:jc w:val="both"/>
            </w:pPr>
            <w:proofErr w:type="spellStart"/>
            <w:r>
              <w:rPr>
                <w:color w:val="000000"/>
              </w:rPr>
              <w:t>Valtionosuudet</w:t>
            </w:r>
            <w:proofErr w:type="spellEnd"/>
            <w:r>
              <w:rPr>
                <w:color w:val="000000"/>
              </w:rPr>
              <w:t xml:space="preserve"> </w:t>
            </w:r>
            <w:proofErr w:type="spellStart"/>
            <w:r>
              <w:rPr>
                <w:color w:val="000000"/>
              </w:rPr>
              <w:t>yhteensä</w:t>
            </w:r>
            <w:proofErr w:type="spellEnd"/>
            <w:r>
              <w:rPr>
                <w:color w:val="000000"/>
              </w:rPr>
              <w:t xml:space="preserve"> </w:t>
            </w:r>
            <w:proofErr w:type="spellStart"/>
            <w:r>
              <w:rPr>
                <w:color w:val="000000"/>
              </w:rPr>
              <w:t>euroa</w:t>
            </w:r>
            <w:proofErr w:type="spellEnd"/>
            <w:r>
              <w:rPr>
                <w:color w:val="000000"/>
              </w:rPr>
              <w:t xml:space="preserve"> / </w:t>
            </w:r>
            <w:proofErr w:type="spellStart"/>
            <w:r>
              <w:rPr>
                <w:color w:val="000000"/>
              </w:rPr>
              <w:t>asukas</w:t>
            </w:r>
            <w:proofErr w:type="spellEnd"/>
          </w:p>
        </w:tc>
      </w:tr>
      <w:tr w:rsidR="00890848">
        <w:trPr>
          <w:trHeight w:val="30"/>
          <w:tblCellSpacing w:w="20" w:type="dxa"/>
        </w:trPr>
        <w:tc>
          <w:tcPr>
            <w:tcW w:w="0" w:type="auto"/>
            <w:gridSpan w:val="3"/>
            <w:tcMar>
              <w:top w:w="15" w:type="dxa"/>
              <w:left w:w="15" w:type="dxa"/>
              <w:bottom w:w="15" w:type="dxa"/>
              <w:right w:w="15" w:type="dxa"/>
            </w:tcMar>
            <w:vAlign w:val="center"/>
          </w:tcPr>
          <w:p w:rsidR="00890848" w:rsidRDefault="000F10C8" w:rsidP="005776D6">
            <w:pPr>
              <w:jc w:val="both"/>
            </w:pPr>
            <w:r>
              <w:rPr>
                <w:noProof/>
                <w:lang w:val="fi-FI"/>
              </w:rPr>
              <w:drawing>
                <wp:inline distT="0" distB="0" distL="0" distR="0">
                  <wp:extent cx="5142852" cy="114286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142852" cy="1142860"/>
                          </a:xfrm>
                          <a:prstGeom prst="rect">
                            <a:avLst/>
                          </a:prstGeom>
                        </pic:spPr>
                      </pic:pic>
                    </a:graphicData>
                  </a:graphic>
                </wp:inline>
              </w:drawing>
            </w:r>
          </w:p>
        </w:tc>
      </w:tr>
      <w:tr w:rsidR="00890848">
        <w:trPr>
          <w:trHeight w:val="30"/>
          <w:tblCellSpacing w:w="20" w:type="dxa"/>
        </w:trPr>
        <w:tc>
          <w:tcPr>
            <w:tcW w:w="0" w:type="auto"/>
            <w:gridSpan w:val="3"/>
            <w:tcMar>
              <w:top w:w="15" w:type="dxa"/>
              <w:left w:w="15" w:type="dxa"/>
              <w:bottom w:w="15" w:type="dxa"/>
              <w:right w:w="15" w:type="dxa"/>
            </w:tcMar>
            <w:vAlign w:val="center"/>
          </w:tcPr>
          <w:p w:rsidR="00890848" w:rsidRDefault="000F10C8" w:rsidP="005776D6">
            <w:pPr>
              <w:jc w:val="both"/>
            </w:pPr>
            <w:proofErr w:type="spellStart"/>
            <w:r>
              <w:rPr>
                <w:color w:val="000000"/>
              </w:rPr>
              <w:t>Valtionosuudet</w:t>
            </w:r>
            <w:proofErr w:type="spellEnd"/>
            <w:r>
              <w:rPr>
                <w:color w:val="000000"/>
              </w:rPr>
              <w:t xml:space="preserve">, % </w:t>
            </w:r>
            <w:proofErr w:type="spellStart"/>
            <w:r>
              <w:rPr>
                <w:color w:val="000000"/>
              </w:rPr>
              <w:t>nettokustannuksista</w:t>
            </w:r>
            <w:proofErr w:type="spellEnd"/>
          </w:p>
        </w:tc>
      </w:tr>
      <w:tr w:rsidR="00890848">
        <w:trPr>
          <w:trHeight w:val="30"/>
          <w:tblCellSpacing w:w="20" w:type="dxa"/>
        </w:trPr>
        <w:tc>
          <w:tcPr>
            <w:tcW w:w="0" w:type="auto"/>
            <w:gridSpan w:val="3"/>
            <w:tcMar>
              <w:top w:w="15" w:type="dxa"/>
              <w:left w:w="15" w:type="dxa"/>
              <w:bottom w:w="15" w:type="dxa"/>
              <w:right w:w="15" w:type="dxa"/>
            </w:tcMar>
            <w:vAlign w:val="center"/>
          </w:tcPr>
          <w:p w:rsidR="00890848" w:rsidRDefault="000F10C8" w:rsidP="005776D6">
            <w:pPr>
              <w:jc w:val="both"/>
            </w:pPr>
            <w:r>
              <w:rPr>
                <w:noProof/>
                <w:lang w:val="fi-FI"/>
              </w:rPr>
              <w:drawing>
                <wp:inline distT="0" distB="0" distL="0" distR="0">
                  <wp:extent cx="5142852" cy="114286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42852" cy="1142860"/>
                          </a:xfrm>
                          <a:prstGeom prst="rect">
                            <a:avLst/>
                          </a:prstGeom>
                        </pic:spPr>
                      </pic:pic>
                    </a:graphicData>
                  </a:graphic>
                </wp:inline>
              </w:drawing>
            </w:r>
          </w:p>
        </w:tc>
      </w:tr>
      <w:tr w:rsidR="00890848">
        <w:trPr>
          <w:trHeight w:val="30"/>
          <w:tblCellSpacing w:w="20" w:type="dxa"/>
        </w:trPr>
        <w:tc>
          <w:tcPr>
            <w:tcW w:w="0" w:type="auto"/>
            <w:gridSpan w:val="3"/>
            <w:tcMar>
              <w:top w:w="15" w:type="dxa"/>
              <w:left w:w="15" w:type="dxa"/>
              <w:bottom w:w="15" w:type="dxa"/>
              <w:right w:w="15" w:type="dxa"/>
            </w:tcMar>
            <w:vAlign w:val="center"/>
          </w:tcPr>
          <w:p w:rsidR="00890848" w:rsidRDefault="000F10C8" w:rsidP="005776D6">
            <w:pPr>
              <w:jc w:val="both"/>
            </w:pPr>
            <w:proofErr w:type="spellStart"/>
            <w:r>
              <w:rPr>
                <w:color w:val="000000"/>
              </w:rPr>
              <w:t>Vuosikate</w:t>
            </w:r>
            <w:proofErr w:type="spellEnd"/>
            <w:r>
              <w:rPr>
                <w:color w:val="000000"/>
              </w:rPr>
              <w:t xml:space="preserve">, </w:t>
            </w:r>
            <w:proofErr w:type="spellStart"/>
            <w:r>
              <w:rPr>
                <w:color w:val="000000"/>
              </w:rPr>
              <w:t>euroa</w:t>
            </w:r>
            <w:proofErr w:type="spellEnd"/>
            <w:r>
              <w:rPr>
                <w:color w:val="000000"/>
              </w:rPr>
              <w:t xml:space="preserve"> / </w:t>
            </w:r>
            <w:proofErr w:type="spellStart"/>
            <w:r>
              <w:rPr>
                <w:color w:val="000000"/>
              </w:rPr>
              <w:t>asukas</w:t>
            </w:r>
            <w:proofErr w:type="spellEnd"/>
          </w:p>
        </w:tc>
      </w:tr>
      <w:tr w:rsidR="00890848">
        <w:trPr>
          <w:trHeight w:val="30"/>
          <w:tblCellSpacing w:w="20" w:type="dxa"/>
        </w:trPr>
        <w:tc>
          <w:tcPr>
            <w:tcW w:w="0" w:type="auto"/>
            <w:gridSpan w:val="3"/>
            <w:tcMar>
              <w:top w:w="15" w:type="dxa"/>
              <w:left w:w="15" w:type="dxa"/>
              <w:bottom w:w="15" w:type="dxa"/>
              <w:right w:w="15" w:type="dxa"/>
            </w:tcMar>
            <w:vAlign w:val="center"/>
          </w:tcPr>
          <w:p w:rsidR="00890848" w:rsidRDefault="000F10C8" w:rsidP="005776D6">
            <w:pPr>
              <w:jc w:val="both"/>
            </w:pPr>
            <w:r>
              <w:rPr>
                <w:noProof/>
                <w:lang w:val="fi-FI"/>
              </w:rPr>
              <w:drawing>
                <wp:inline distT="0" distB="0" distL="0" distR="0">
                  <wp:extent cx="5142852" cy="1142860"/>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42852" cy="1142860"/>
                          </a:xfrm>
                          <a:prstGeom prst="rect">
                            <a:avLst/>
                          </a:prstGeom>
                        </pic:spPr>
                      </pic:pic>
                    </a:graphicData>
                  </a:graphic>
                </wp:inline>
              </w:drawing>
            </w:r>
          </w:p>
        </w:tc>
      </w:tr>
      <w:tr w:rsidR="00890848">
        <w:trPr>
          <w:trHeight w:val="30"/>
          <w:tblCellSpacing w:w="20" w:type="dxa"/>
        </w:trPr>
        <w:tc>
          <w:tcPr>
            <w:tcW w:w="0" w:type="auto"/>
            <w:gridSpan w:val="3"/>
            <w:tcMar>
              <w:top w:w="15" w:type="dxa"/>
              <w:left w:w="15" w:type="dxa"/>
              <w:bottom w:w="15" w:type="dxa"/>
              <w:right w:w="15" w:type="dxa"/>
            </w:tcMar>
            <w:vAlign w:val="center"/>
          </w:tcPr>
          <w:p w:rsidR="00890848" w:rsidRDefault="000F10C8" w:rsidP="005776D6">
            <w:pPr>
              <w:jc w:val="both"/>
            </w:pPr>
            <w:proofErr w:type="spellStart"/>
            <w:r>
              <w:rPr>
                <w:color w:val="000000"/>
              </w:rPr>
              <w:t>Vuosikate</w:t>
            </w:r>
            <w:proofErr w:type="spellEnd"/>
            <w:r>
              <w:rPr>
                <w:color w:val="000000"/>
              </w:rPr>
              <w:t xml:space="preserve">, % </w:t>
            </w:r>
            <w:proofErr w:type="spellStart"/>
            <w:r>
              <w:rPr>
                <w:color w:val="000000"/>
              </w:rPr>
              <w:t>poistoista</w:t>
            </w:r>
            <w:proofErr w:type="spellEnd"/>
          </w:p>
        </w:tc>
      </w:tr>
      <w:tr w:rsidR="00890848">
        <w:trPr>
          <w:trHeight w:val="30"/>
          <w:tblCellSpacing w:w="20" w:type="dxa"/>
        </w:trPr>
        <w:tc>
          <w:tcPr>
            <w:tcW w:w="0" w:type="auto"/>
            <w:gridSpan w:val="3"/>
            <w:tcMar>
              <w:top w:w="15" w:type="dxa"/>
              <w:left w:w="15" w:type="dxa"/>
              <w:bottom w:w="15" w:type="dxa"/>
              <w:right w:w="15" w:type="dxa"/>
            </w:tcMar>
            <w:vAlign w:val="center"/>
          </w:tcPr>
          <w:p w:rsidR="00890848" w:rsidRDefault="000F10C8" w:rsidP="005776D6">
            <w:pPr>
              <w:jc w:val="both"/>
            </w:pPr>
            <w:r>
              <w:rPr>
                <w:noProof/>
                <w:lang w:val="fi-FI"/>
              </w:rPr>
              <w:drawing>
                <wp:inline distT="0" distB="0" distL="0" distR="0">
                  <wp:extent cx="5142852" cy="1142860"/>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42852" cy="1142860"/>
                          </a:xfrm>
                          <a:prstGeom prst="rect">
                            <a:avLst/>
                          </a:prstGeom>
                        </pic:spPr>
                      </pic:pic>
                    </a:graphicData>
                  </a:graphic>
                </wp:inline>
              </w:drawing>
            </w:r>
          </w:p>
        </w:tc>
      </w:tr>
      <w:tr w:rsidR="00890848">
        <w:trPr>
          <w:trHeight w:val="30"/>
          <w:tblCellSpacing w:w="20" w:type="dxa"/>
        </w:trPr>
        <w:tc>
          <w:tcPr>
            <w:tcW w:w="0" w:type="auto"/>
            <w:gridSpan w:val="3"/>
            <w:tcMar>
              <w:top w:w="15" w:type="dxa"/>
              <w:left w:w="15" w:type="dxa"/>
              <w:bottom w:w="15" w:type="dxa"/>
              <w:right w:w="15" w:type="dxa"/>
            </w:tcMar>
            <w:vAlign w:val="center"/>
          </w:tcPr>
          <w:p w:rsidR="00890848" w:rsidRDefault="000F10C8" w:rsidP="005776D6">
            <w:pPr>
              <w:jc w:val="both"/>
            </w:pPr>
            <w:proofErr w:type="spellStart"/>
            <w:r>
              <w:rPr>
                <w:color w:val="000000"/>
              </w:rPr>
              <w:t>Lainakanta</w:t>
            </w:r>
            <w:proofErr w:type="spellEnd"/>
            <w:r>
              <w:rPr>
                <w:color w:val="000000"/>
              </w:rPr>
              <w:t xml:space="preserve">, </w:t>
            </w:r>
            <w:proofErr w:type="spellStart"/>
            <w:r>
              <w:rPr>
                <w:color w:val="000000"/>
              </w:rPr>
              <w:t>euroa</w:t>
            </w:r>
            <w:proofErr w:type="spellEnd"/>
            <w:r>
              <w:rPr>
                <w:color w:val="000000"/>
              </w:rPr>
              <w:t xml:space="preserve"> / </w:t>
            </w:r>
            <w:proofErr w:type="spellStart"/>
            <w:r>
              <w:rPr>
                <w:color w:val="000000"/>
              </w:rPr>
              <w:t>asukas</w:t>
            </w:r>
            <w:proofErr w:type="spellEnd"/>
          </w:p>
        </w:tc>
      </w:tr>
      <w:tr w:rsidR="00890848">
        <w:trPr>
          <w:trHeight w:val="30"/>
          <w:tblCellSpacing w:w="20" w:type="dxa"/>
        </w:trPr>
        <w:tc>
          <w:tcPr>
            <w:tcW w:w="0" w:type="auto"/>
            <w:gridSpan w:val="3"/>
            <w:tcMar>
              <w:top w:w="15" w:type="dxa"/>
              <w:left w:w="15" w:type="dxa"/>
              <w:bottom w:w="15" w:type="dxa"/>
              <w:right w:w="15" w:type="dxa"/>
            </w:tcMar>
            <w:vAlign w:val="center"/>
          </w:tcPr>
          <w:p w:rsidR="00890848" w:rsidRDefault="000F10C8" w:rsidP="005776D6">
            <w:pPr>
              <w:jc w:val="both"/>
            </w:pPr>
            <w:r>
              <w:rPr>
                <w:noProof/>
                <w:lang w:val="fi-FI"/>
              </w:rPr>
              <w:drawing>
                <wp:inline distT="0" distB="0" distL="0" distR="0">
                  <wp:extent cx="5142852" cy="1142860"/>
                  <wp:effectExtent l="0" t="0" r="0"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42852" cy="1142860"/>
                          </a:xfrm>
                          <a:prstGeom prst="rect">
                            <a:avLst/>
                          </a:prstGeom>
                        </pic:spPr>
                      </pic:pic>
                    </a:graphicData>
                  </a:graphic>
                </wp:inline>
              </w:drawing>
            </w:r>
          </w:p>
        </w:tc>
      </w:tr>
      <w:tr w:rsidR="00890848">
        <w:trPr>
          <w:trHeight w:val="30"/>
          <w:tblCellSpacing w:w="20" w:type="dxa"/>
        </w:trPr>
        <w:tc>
          <w:tcPr>
            <w:tcW w:w="0" w:type="auto"/>
            <w:gridSpan w:val="3"/>
            <w:tcMar>
              <w:top w:w="15" w:type="dxa"/>
              <w:left w:w="15" w:type="dxa"/>
              <w:bottom w:w="15" w:type="dxa"/>
              <w:right w:w="15" w:type="dxa"/>
            </w:tcMar>
            <w:vAlign w:val="center"/>
          </w:tcPr>
          <w:p w:rsidR="00D76D97" w:rsidRDefault="00D76D97" w:rsidP="005776D6">
            <w:pPr>
              <w:jc w:val="both"/>
              <w:rPr>
                <w:color w:val="000000"/>
              </w:rPr>
            </w:pPr>
          </w:p>
          <w:p w:rsidR="00D76D97" w:rsidRDefault="00D76D97" w:rsidP="005776D6">
            <w:pPr>
              <w:jc w:val="both"/>
              <w:rPr>
                <w:color w:val="000000"/>
              </w:rPr>
            </w:pPr>
          </w:p>
          <w:p w:rsidR="00890848" w:rsidRDefault="000F10C8" w:rsidP="005776D6">
            <w:pPr>
              <w:jc w:val="both"/>
            </w:pPr>
            <w:proofErr w:type="spellStart"/>
            <w:r>
              <w:rPr>
                <w:color w:val="000000"/>
              </w:rPr>
              <w:lastRenderedPageBreak/>
              <w:t>Suhteellinen</w:t>
            </w:r>
            <w:proofErr w:type="spellEnd"/>
            <w:r>
              <w:rPr>
                <w:color w:val="000000"/>
              </w:rPr>
              <w:t xml:space="preserve"> </w:t>
            </w:r>
            <w:proofErr w:type="spellStart"/>
            <w:r>
              <w:rPr>
                <w:color w:val="000000"/>
              </w:rPr>
              <w:t>velkaantuneisuus</w:t>
            </w:r>
            <w:proofErr w:type="spellEnd"/>
            <w:r>
              <w:rPr>
                <w:color w:val="000000"/>
              </w:rPr>
              <w:t>, %</w:t>
            </w:r>
          </w:p>
        </w:tc>
      </w:tr>
      <w:tr w:rsidR="00890848">
        <w:trPr>
          <w:trHeight w:val="30"/>
          <w:tblCellSpacing w:w="20" w:type="dxa"/>
        </w:trPr>
        <w:tc>
          <w:tcPr>
            <w:tcW w:w="0" w:type="auto"/>
            <w:gridSpan w:val="3"/>
            <w:tcMar>
              <w:top w:w="15" w:type="dxa"/>
              <w:left w:w="15" w:type="dxa"/>
              <w:bottom w:w="15" w:type="dxa"/>
              <w:right w:w="15" w:type="dxa"/>
            </w:tcMar>
            <w:vAlign w:val="center"/>
          </w:tcPr>
          <w:p w:rsidR="00890848" w:rsidRDefault="000F10C8" w:rsidP="005776D6">
            <w:pPr>
              <w:jc w:val="both"/>
            </w:pPr>
            <w:r>
              <w:rPr>
                <w:noProof/>
                <w:lang w:val="fi-FI"/>
              </w:rPr>
              <w:lastRenderedPageBreak/>
              <w:drawing>
                <wp:inline distT="0" distB="0" distL="0" distR="0">
                  <wp:extent cx="5142852" cy="1142860"/>
                  <wp:effectExtent l="0" t="0" r="0" b="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42852" cy="1142860"/>
                          </a:xfrm>
                          <a:prstGeom prst="rect">
                            <a:avLst/>
                          </a:prstGeom>
                        </pic:spPr>
                      </pic:pic>
                    </a:graphicData>
                  </a:graphic>
                </wp:inline>
              </w:drawing>
            </w:r>
          </w:p>
        </w:tc>
      </w:tr>
      <w:tr w:rsidR="00890848">
        <w:trPr>
          <w:trHeight w:val="30"/>
          <w:tblCellSpacing w:w="20" w:type="dxa"/>
        </w:trPr>
        <w:tc>
          <w:tcPr>
            <w:tcW w:w="0" w:type="auto"/>
            <w:gridSpan w:val="3"/>
            <w:tcMar>
              <w:top w:w="15" w:type="dxa"/>
              <w:left w:w="15" w:type="dxa"/>
              <w:bottom w:w="15" w:type="dxa"/>
              <w:right w:w="15" w:type="dxa"/>
            </w:tcMar>
            <w:vAlign w:val="center"/>
          </w:tcPr>
          <w:p w:rsidR="00890848" w:rsidRDefault="000F10C8" w:rsidP="005776D6">
            <w:pPr>
              <w:jc w:val="both"/>
            </w:pPr>
            <w:proofErr w:type="spellStart"/>
            <w:r>
              <w:rPr>
                <w:color w:val="000000"/>
              </w:rPr>
              <w:t>Verotulot</w:t>
            </w:r>
            <w:proofErr w:type="spellEnd"/>
            <w:r>
              <w:rPr>
                <w:color w:val="000000"/>
              </w:rPr>
              <w:t xml:space="preserve">, </w:t>
            </w:r>
            <w:proofErr w:type="spellStart"/>
            <w:r>
              <w:rPr>
                <w:color w:val="000000"/>
              </w:rPr>
              <w:t>euroa</w:t>
            </w:r>
            <w:proofErr w:type="spellEnd"/>
            <w:r>
              <w:rPr>
                <w:color w:val="000000"/>
              </w:rPr>
              <w:t xml:space="preserve"> / </w:t>
            </w:r>
            <w:proofErr w:type="spellStart"/>
            <w:r>
              <w:rPr>
                <w:color w:val="000000"/>
              </w:rPr>
              <w:t>asukas</w:t>
            </w:r>
            <w:proofErr w:type="spellEnd"/>
          </w:p>
        </w:tc>
      </w:tr>
      <w:tr w:rsidR="00890848">
        <w:trPr>
          <w:trHeight w:val="30"/>
          <w:tblCellSpacing w:w="20" w:type="dxa"/>
        </w:trPr>
        <w:tc>
          <w:tcPr>
            <w:tcW w:w="0" w:type="auto"/>
            <w:gridSpan w:val="3"/>
            <w:tcMar>
              <w:top w:w="15" w:type="dxa"/>
              <w:left w:w="15" w:type="dxa"/>
              <w:bottom w:w="15" w:type="dxa"/>
              <w:right w:w="15" w:type="dxa"/>
            </w:tcMar>
            <w:vAlign w:val="center"/>
          </w:tcPr>
          <w:p w:rsidR="00890848" w:rsidRDefault="000F10C8" w:rsidP="005776D6">
            <w:pPr>
              <w:jc w:val="both"/>
            </w:pPr>
            <w:r>
              <w:rPr>
                <w:noProof/>
                <w:lang w:val="fi-FI"/>
              </w:rPr>
              <w:drawing>
                <wp:inline distT="0" distB="0" distL="0" distR="0">
                  <wp:extent cx="5142852" cy="1142860"/>
                  <wp:effectExtent l="0" t="0" r="0" b="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42852" cy="1142860"/>
                          </a:xfrm>
                          <a:prstGeom prst="rect">
                            <a:avLst/>
                          </a:prstGeom>
                        </pic:spPr>
                      </pic:pic>
                    </a:graphicData>
                  </a:graphic>
                </wp:inline>
              </w:drawing>
            </w:r>
          </w:p>
        </w:tc>
      </w:tr>
    </w:tbl>
    <w:p w:rsidR="00890848" w:rsidRDefault="00890848" w:rsidP="005776D6">
      <w:pPr>
        <w:jc w:val="both"/>
      </w:pPr>
    </w:p>
    <w:p w:rsidR="00890848" w:rsidRDefault="000F10C8" w:rsidP="005776D6">
      <w:pPr>
        <w:jc w:val="both"/>
      </w:pPr>
      <w:proofErr w:type="spellStart"/>
      <w:r>
        <w:rPr>
          <w:b/>
          <w:color w:val="000000"/>
        </w:rPr>
        <w:t>Väestö</w:t>
      </w:r>
      <w:proofErr w:type="spellEnd"/>
    </w:p>
    <w:tbl>
      <w:tblPr>
        <w:tblW w:w="0" w:type="auto"/>
        <w:tblCellSpacing w:w="20" w:type="dxa"/>
        <w:tblLook w:val="04A0" w:firstRow="1" w:lastRow="0" w:firstColumn="1" w:lastColumn="0" w:noHBand="0" w:noVBand="1"/>
      </w:tblPr>
      <w:tblGrid>
        <w:gridCol w:w="1447"/>
        <w:gridCol w:w="2101"/>
        <w:gridCol w:w="6084"/>
      </w:tblGrid>
      <w:tr w:rsidR="00890848">
        <w:trPr>
          <w:trHeight w:val="30"/>
          <w:tblCellSpacing w:w="20" w:type="dxa"/>
        </w:trPr>
        <w:tc>
          <w:tcPr>
            <w:tcW w:w="1387" w:type="dxa"/>
            <w:tcMar>
              <w:top w:w="15" w:type="dxa"/>
              <w:left w:w="15" w:type="dxa"/>
              <w:bottom w:w="15" w:type="dxa"/>
              <w:right w:w="15" w:type="dxa"/>
            </w:tcMar>
            <w:vAlign w:val="center"/>
          </w:tcPr>
          <w:p w:rsidR="00890848" w:rsidRDefault="000F10C8" w:rsidP="005776D6">
            <w:pPr>
              <w:jc w:val="both"/>
            </w:pPr>
            <w:r>
              <w:rPr>
                <w:b/>
                <w:color w:val="000000"/>
              </w:rPr>
              <w:t>%</w:t>
            </w:r>
          </w:p>
        </w:tc>
        <w:tc>
          <w:tcPr>
            <w:tcW w:w="2061" w:type="dxa"/>
            <w:tcMar>
              <w:top w:w="15" w:type="dxa"/>
              <w:left w:w="15" w:type="dxa"/>
              <w:bottom w:w="15" w:type="dxa"/>
              <w:right w:w="15" w:type="dxa"/>
            </w:tcMar>
            <w:vAlign w:val="center"/>
          </w:tcPr>
          <w:p w:rsidR="00890848" w:rsidRDefault="000F10C8" w:rsidP="005776D6">
            <w:pPr>
              <w:jc w:val="both"/>
            </w:pPr>
            <w:proofErr w:type="spellStart"/>
            <w:r>
              <w:rPr>
                <w:b/>
                <w:color w:val="000000"/>
              </w:rPr>
              <w:t>Suunta</w:t>
            </w:r>
            <w:proofErr w:type="spellEnd"/>
          </w:p>
        </w:tc>
        <w:tc>
          <w:tcPr>
            <w:tcW w:w="10146" w:type="dxa"/>
            <w:tcMar>
              <w:top w:w="15" w:type="dxa"/>
              <w:left w:w="15" w:type="dxa"/>
              <w:bottom w:w="15" w:type="dxa"/>
              <w:right w:w="15" w:type="dxa"/>
            </w:tcMar>
            <w:vAlign w:val="center"/>
          </w:tcPr>
          <w:p w:rsidR="00890848" w:rsidRDefault="000F10C8" w:rsidP="005776D6">
            <w:pPr>
              <w:jc w:val="both"/>
            </w:pPr>
            <w:proofErr w:type="spellStart"/>
            <w:r>
              <w:rPr>
                <w:b/>
                <w:color w:val="000000"/>
              </w:rPr>
              <w:t>Vertailu</w:t>
            </w:r>
            <w:proofErr w:type="spellEnd"/>
          </w:p>
        </w:tc>
      </w:tr>
      <w:tr w:rsidR="00890848">
        <w:trPr>
          <w:trHeight w:val="30"/>
          <w:tblCellSpacing w:w="20" w:type="dxa"/>
        </w:trPr>
        <w:tc>
          <w:tcPr>
            <w:tcW w:w="0" w:type="auto"/>
            <w:gridSpan w:val="3"/>
            <w:tcMar>
              <w:top w:w="15" w:type="dxa"/>
              <w:left w:w="15" w:type="dxa"/>
              <w:bottom w:w="15" w:type="dxa"/>
              <w:right w:w="15" w:type="dxa"/>
            </w:tcMar>
            <w:vAlign w:val="center"/>
          </w:tcPr>
          <w:p w:rsidR="00890848" w:rsidRDefault="000F10C8" w:rsidP="005776D6">
            <w:pPr>
              <w:jc w:val="both"/>
            </w:pPr>
            <w:proofErr w:type="spellStart"/>
            <w:r>
              <w:rPr>
                <w:color w:val="000000"/>
              </w:rPr>
              <w:t>Väestö</w:t>
            </w:r>
            <w:proofErr w:type="spellEnd"/>
            <w:r>
              <w:rPr>
                <w:color w:val="000000"/>
              </w:rPr>
              <w:t xml:space="preserve"> 31.12.</w:t>
            </w:r>
          </w:p>
        </w:tc>
      </w:tr>
      <w:tr w:rsidR="00890848">
        <w:trPr>
          <w:trHeight w:val="30"/>
          <w:tblCellSpacing w:w="20" w:type="dxa"/>
        </w:trPr>
        <w:tc>
          <w:tcPr>
            <w:tcW w:w="0" w:type="auto"/>
            <w:gridSpan w:val="3"/>
            <w:tcMar>
              <w:top w:w="15" w:type="dxa"/>
              <w:left w:w="15" w:type="dxa"/>
              <w:bottom w:w="15" w:type="dxa"/>
              <w:right w:w="15" w:type="dxa"/>
            </w:tcMar>
            <w:vAlign w:val="center"/>
          </w:tcPr>
          <w:p w:rsidR="00890848" w:rsidRDefault="000F10C8" w:rsidP="005776D6">
            <w:pPr>
              <w:jc w:val="both"/>
            </w:pPr>
            <w:r>
              <w:rPr>
                <w:noProof/>
                <w:lang w:val="fi-FI"/>
              </w:rPr>
              <w:drawing>
                <wp:inline distT="0" distB="0" distL="0" distR="0">
                  <wp:extent cx="5142852" cy="1142860"/>
                  <wp:effectExtent l="0" t="0" r="0" b="0"/>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42852" cy="1142860"/>
                          </a:xfrm>
                          <a:prstGeom prst="rect">
                            <a:avLst/>
                          </a:prstGeom>
                        </pic:spPr>
                      </pic:pic>
                    </a:graphicData>
                  </a:graphic>
                </wp:inline>
              </w:drawing>
            </w:r>
          </w:p>
        </w:tc>
      </w:tr>
      <w:tr w:rsidR="00890848">
        <w:trPr>
          <w:trHeight w:val="30"/>
          <w:tblCellSpacing w:w="20" w:type="dxa"/>
        </w:trPr>
        <w:tc>
          <w:tcPr>
            <w:tcW w:w="0" w:type="auto"/>
            <w:gridSpan w:val="3"/>
            <w:tcMar>
              <w:top w:w="15" w:type="dxa"/>
              <w:left w:w="15" w:type="dxa"/>
              <w:bottom w:w="15" w:type="dxa"/>
              <w:right w:w="15" w:type="dxa"/>
            </w:tcMar>
            <w:vAlign w:val="center"/>
          </w:tcPr>
          <w:p w:rsidR="00890848" w:rsidRDefault="000F10C8" w:rsidP="005776D6">
            <w:pPr>
              <w:jc w:val="both"/>
            </w:pPr>
            <w:proofErr w:type="spellStart"/>
            <w:r>
              <w:rPr>
                <w:color w:val="000000"/>
              </w:rPr>
              <w:t>Huoltosuhde</w:t>
            </w:r>
            <w:proofErr w:type="spellEnd"/>
            <w:r>
              <w:rPr>
                <w:color w:val="000000"/>
              </w:rPr>
              <w:t xml:space="preserve">, </w:t>
            </w:r>
            <w:proofErr w:type="spellStart"/>
            <w:r>
              <w:rPr>
                <w:color w:val="000000"/>
              </w:rPr>
              <w:t>demografinen</w:t>
            </w:r>
            <w:proofErr w:type="spellEnd"/>
          </w:p>
        </w:tc>
      </w:tr>
      <w:tr w:rsidR="00890848">
        <w:trPr>
          <w:trHeight w:val="30"/>
          <w:tblCellSpacing w:w="20" w:type="dxa"/>
        </w:trPr>
        <w:tc>
          <w:tcPr>
            <w:tcW w:w="0" w:type="auto"/>
            <w:gridSpan w:val="3"/>
            <w:tcMar>
              <w:top w:w="15" w:type="dxa"/>
              <w:left w:w="15" w:type="dxa"/>
              <w:bottom w:w="15" w:type="dxa"/>
              <w:right w:w="15" w:type="dxa"/>
            </w:tcMar>
            <w:vAlign w:val="center"/>
          </w:tcPr>
          <w:p w:rsidR="00890848" w:rsidRDefault="000F10C8" w:rsidP="005776D6">
            <w:pPr>
              <w:jc w:val="both"/>
            </w:pPr>
            <w:r>
              <w:rPr>
                <w:noProof/>
                <w:lang w:val="fi-FI"/>
              </w:rPr>
              <w:drawing>
                <wp:inline distT="0" distB="0" distL="0" distR="0">
                  <wp:extent cx="5142852" cy="1142860"/>
                  <wp:effectExtent l="0" t="0" r="0" b="0"/>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42852" cy="1142860"/>
                          </a:xfrm>
                          <a:prstGeom prst="rect">
                            <a:avLst/>
                          </a:prstGeom>
                        </pic:spPr>
                      </pic:pic>
                    </a:graphicData>
                  </a:graphic>
                </wp:inline>
              </w:drawing>
            </w:r>
          </w:p>
        </w:tc>
      </w:tr>
      <w:tr w:rsidR="00890848" w:rsidRPr="00022B07">
        <w:trPr>
          <w:trHeight w:val="30"/>
          <w:tblCellSpacing w:w="20" w:type="dxa"/>
        </w:trPr>
        <w:tc>
          <w:tcPr>
            <w:tcW w:w="0" w:type="auto"/>
            <w:gridSpan w:val="3"/>
            <w:tcMar>
              <w:top w:w="15" w:type="dxa"/>
              <w:left w:w="15" w:type="dxa"/>
              <w:bottom w:w="15" w:type="dxa"/>
              <w:right w:w="15" w:type="dxa"/>
            </w:tcMar>
            <w:vAlign w:val="center"/>
          </w:tcPr>
          <w:p w:rsidR="00890848" w:rsidRPr="00014976" w:rsidRDefault="000F10C8" w:rsidP="005776D6">
            <w:pPr>
              <w:jc w:val="both"/>
              <w:rPr>
                <w:lang w:val="fi-FI"/>
              </w:rPr>
            </w:pPr>
            <w:r w:rsidRPr="00014976">
              <w:rPr>
                <w:color w:val="000000"/>
                <w:lang w:val="fi-FI"/>
              </w:rPr>
              <w:t>Muu kuin suomi, ruotsi tai saame äidinkielenä / 1 000 asukasta</w:t>
            </w:r>
          </w:p>
        </w:tc>
      </w:tr>
      <w:tr w:rsidR="00890848">
        <w:trPr>
          <w:trHeight w:val="30"/>
          <w:tblCellSpacing w:w="20" w:type="dxa"/>
        </w:trPr>
        <w:tc>
          <w:tcPr>
            <w:tcW w:w="0" w:type="auto"/>
            <w:gridSpan w:val="3"/>
            <w:tcMar>
              <w:top w:w="15" w:type="dxa"/>
              <w:left w:w="15" w:type="dxa"/>
              <w:bottom w:w="15" w:type="dxa"/>
              <w:right w:w="15" w:type="dxa"/>
            </w:tcMar>
            <w:vAlign w:val="center"/>
          </w:tcPr>
          <w:p w:rsidR="00890848" w:rsidRDefault="000F10C8" w:rsidP="005776D6">
            <w:pPr>
              <w:jc w:val="both"/>
            </w:pPr>
            <w:r>
              <w:rPr>
                <w:noProof/>
                <w:lang w:val="fi-FI"/>
              </w:rPr>
              <w:drawing>
                <wp:inline distT="0" distB="0" distL="0" distR="0">
                  <wp:extent cx="5142852" cy="1142860"/>
                  <wp:effectExtent l="0" t="0" r="0" b="0"/>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42852" cy="1142860"/>
                          </a:xfrm>
                          <a:prstGeom prst="rect">
                            <a:avLst/>
                          </a:prstGeom>
                        </pic:spPr>
                      </pic:pic>
                    </a:graphicData>
                  </a:graphic>
                </wp:inline>
              </w:drawing>
            </w:r>
          </w:p>
        </w:tc>
      </w:tr>
      <w:tr w:rsidR="00890848">
        <w:trPr>
          <w:trHeight w:val="30"/>
          <w:tblCellSpacing w:w="20" w:type="dxa"/>
        </w:trPr>
        <w:tc>
          <w:tcPr>
            <w:tcW w:w="0" w:type="auto"/>
            <w:gridSpan w:val="3"/>
            <w:tcMar>
              <w:top w:w="15" w:type="dxa"/>
              <w:left w:w="15" w:type="dxa"/>
              <w:bottom w:w="15" w:type="dxa"/>
              <w:right w:w="15" w:type="dxa"/>
            </w:tcMar>
            <w:vAlign w:val="center"/>
          </w:tcPr>
          <w:p w:rsidR="00D76D97" w:rsidRDefault="00D76D97" w:rsidP="005776D6">
            <w:pPr>
              <w:jc w:val="both"/>
              <w:rPr>
                <w:color w:val="000000"/>
              </w:rPr>
            </w:pPr>
          </w:p>
          <w:p w:rsidR="00D76D97" w:rsidRDefault="00D76D97" w:rsidP="005776D6">
            <w:pPr>
              <w:jc w:val="both"/>
              <w:rPr>
                <w:color w:val="000000"/>
              </w:rPr>
            </w:pPr>
          </w:p>
          <w:p w:rsidR="00D76D97" w:rsidRDefault="00D76D97" w:rsidP="005776D6">
            <w:pPr>
              <w:jc w:val="both"/>
              <w:rPr>
                <w:color w:val="000000"/>
              </w:rPr>
            </w:pPr>
          </w:p>
          <w:p w:rsidR="00D76D97" w:rsidRDefault="00D76D97" w:rsidP="005776D6">
            <w:pPr>
              <w:jc w:val="both"/>
              <w:rPr>
                <w:color w:val="000000"/>
              </w:rPr>
            </w:pPr>
          </w:p>
          <w:p w:rsidR="00D76D97" w:rsidRDefault="00D76D97" w:rsidP="005776D6">
            <w:pPr>
              <w:jc w:val="both"/>
              <w:rPr>
                <w:color w:val="000000"/>
              </w:rPr>
            </w:pPr>
          </w:p>
          <w:p w:rsidR="00D76D97" w:rsidRDefault="00D76D97" w:rsidP="005776D6">
            <w:pPr>
              <w:jc w:val="both"/>
              <w:rPr>
                <w:color w:val="000000"/>
              </w:rPr>
            </w:pPr>
          </w:p>
          <w:p w:rsidR="00890848" w:rsidRDefault="000F10C8" w:rsidP="005776D6">
            <w:pPr>
              <w:jc w:val="both"/>
            </w:pPr>
            <w:proofErr w:type="spellStart"/>
            <w:r>
              <w:rPr>
                <w:color w:val="000000"/>
              </w:rPr>
              <w:lastRenderedPageBreak/>
              <w:t>Lapsiperheet</w:t>
            </w:r>
            <w:proofErr w:type="spellEnd"/>
            <w:r>
              <w:rPr>
                <w:color w:val="000000"/>
              </w:rPr>
              <w:t xml:space="preserve">, % </w:t>
            </w:r>
            <w:proofErr w:type="spellStart"/>
            <w:r>
              <w:rPr>
                <w:color w:val="000000"/>
              </w:rPr>
              <w:t>perheistä</w:t>
            </w:r>
            <w:proofErr w:type="spellEnd"/>
          </w:p>
        </w:tc>
      </w:tr>
      <w:tr w:rsidR="00890848">
        <w:trPr>
          <w:trHeight w:val="30"/>
          <w:tblCellSpacing w:w="20" w:type="dxa"/>
        </w:trPr>
        <w:tc>
          <w:tcPr>
            <w:tcW w:w="0" w:type="auto"/>
            <w:gridSpan w:val="3"/>
            <w:tcMar>
              <w:top w:w="15" w:type="dxa"/>
              <w:left w:w="15" w:type="dxa"/>
              <w:bottom w:w="15" w:type="dxa"/>
              <w:right w:w="15" w:type="dxa"/>
            </w:tcMar>
            <w:vAlign w:val="center"/>
          </w:tcPr>
          <w:p w:rsidR="00890848" w:rsidRDefault="000F10C8" w:rsidP="005776D6">
            <w:pPr>
              <w:jc w:val="both"/>
            </w:pPr>
            <w:r>
              <w:rPr>
                <w:noProof/>
                <w:lang w:val="fi-FI"/>
              </w:rPr>
              <w:lastRenderedPageBreak/>
              <w:drawing>
                <wp:inline distT="0" distB="0" distL="0" distR="0">
                  <wp:extent cx="5142852" cy="1142860"/>
                  <wp:effectExtent l="0" t="0" r="0" b="0"/>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42852" cy="1142860"/>
                          </a:xfrm>
                          <a:prstGeom prst="rect">
                            <a:avLst/>
                          </a:prstGeom>
                        </pic:spPr>
                      </pic:pic>
                    </a:graphicData>
                  </a:graphic>
                </wp:inline>
              </w:drawing>
            </w:r>
          </w:p>
        </w:tc>
      </w:tr>
      <w:tr w:rsidR="00890848">
        <w:trPr>
          <w:trHeight w:val="30"/>
          <w:tblCellSpacing w:w="20" w:type="dxa"/>
        </w:trPr>
        <w:tc>
          <w:tcPr>
            <w:tcW w:w="0" w:type="auto"/>
            <w:gridSpan w:val="3"/>
            <w:tcMar>
              <w:top w:w="15" w:type="dxa"/>
              <w:left w:w="15" w:type="dxa"/>
              <w:bottom w:w="15" w:type="dxa"/>
              <w:right w:w="15" w:type="dxa"/>
            </w:tcMar>
            <w:vAlign w:val="center"/>
          </w:tcPr>
          <w:p w:rsidR="00890848" w:rsidRDefault="000F10C8" w:rsidP="005776D6">
            <w:pPr>
              <w:jc w:val="both"/>
            </w:pPr>
            <w:proofErr w:type="spellStart"/>
            <w:r>
              <w:rPr>
                <w:color w:val="000000"/>
              </w:rPr>
              <w:t>Yksinhuoltajaperheet</w:t>
            </w:r>
            <w:proofErr w:type="spellEnd"/>
            <w:r>
              <w:rPr>
                <w:color w:val="000000"/>
              </w:rPr>
              <w:t xml:space="preserve">, % </w:t>
            </w:r>
            <w:proofErr w:type="spellStart"/>
            <w:r>
              <w:rPr>
                <w:color w:val="000000"/>
              </w:rPr>
              <w:t>lapsiperheistä</w:t>
            </w:r>
            <w:proofErr w:type="spellEnd"/>
          </w:p>
        </w:tc>
      </w:tr>
      <w:tr w:rsidR="00890848">
        <w:trPr>
          <w:trHeight w:val="30"/>
          <w:tblCellSpacing w:w="20" w:type="dxa"/>
        </w:trPr>
        <w:tc>
          <w:tcPr>
            <w:tcW w:w="0" w:type="auto"/>
            <w:gridSpan w:val="3"/>
            <w:tcMar>
              <w:top w:w="15" w:type="dxa"/>
              <w:left w:w="15" w:type="dxa"/>
              <w:bottom w:w="15" w:type="dxa"/>
              <w:right w:w="15" w:type="dxa"/>
            </w:tcMar>
            <w:vAlign w:val="center"/>
          </w:tcPr>
          <w:p w:rsidR="00890848" w:rsidRDefault="000F10C8" w:rsidP="005776D6">
            <w:pPr>
              <w:jc w:val="both"/>
            </w:pPr>
            <w:r>
              <w:rPr>
                <w:noProof/>
                <w:lang w:val="fi-FI"/>
              </w:rPr>
              <w:drawing>
                <wp:inline distT="0" distB="0" distL="0" distR="0">
                  <wp:extent cx="5142852" cy="1142860"/>
                  <wp:effectExtent l="0" t="0" r="0" b="0"/>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142852" cy="1142860"/>
                          </a:xfrm>
                          <a:prstGeom prst="rect">
                            <a:avLst/>
                          </a:prstGeom>
                        </pic:spPr>
                      </pic:pic>
                    </a:graphicData>
                  </a:graphic>
                </wp:inline>
              </w:drawing>
            </w:r>
          </w:p>
        </w:tc>
      </w:tr>
      <w:tr w:rsidR="00890848">
        <w:trPr>
          <w:trHeight w:val="30"/>
          <w:tblCellSpacing w:w="20" w:type="dxa"/>
        </w:trPr>
        <w:tc>
          <w:tcPr>
            <w:tcW w:w="0" w:type="auto"/>
            <w:gridSpan w:val="3"/>
            <w:tcMar>
              <w:top w:w="15" w:type="dxa"/>
              <w:left w:w="15" w:type="dxa"/>
              <w:bottom w:w="15" w:type="dxa"/>
              <w:right w:w="15" w:type="dxa"/>
            </w:tcMar>
            <w:vAlign w:val="center"/>
          </w:tcPr>
          <w:p w:rsidR="00890848" w:rsidRDefault="000F10C8" w:rsidP="005776D6">
            <w:pPr>
              <w:jc w:val="both"/>
            </w:pPr>
            <w:proofErr w:type="spellStart"/>
            <w:r>
              <w:rPr>
                <w:color w:val="000000"/>
              </w:rPr>
              <w:t>Yhden</w:t>
            </w:r>
            <w:proofErr w:type="spellEnd"/>
            <w:r>
              <w:rPr>
                <w:color w:val="000000"/>
              </w:rPr>
              <w:t xml:space="preserve"> </w:t>
            </w:r>
            <w:proofErr w:type="spellStart"/>
            <w:r>
              <w:rPr>
                <w:color w:val="000000"/>
              </w:rPr>
              <w:t>hengen</w:t>
            </w:r>
            <w:proofErr w:type="spellEnd"/>
            <w:r>
              <w:rPr>
                <w:color w:val="000000"/>
              </w:rPr>
              <w:t xml:space="preserve"> </w:t>
            </w:r>
            <w:proofErr w:type="spellStart"/>
            <w:r>
              <w:rPr>
                <w:color w:val="000000"/>
              </w:rPr>
              <w:t>asuntokunnat</w:t>
            </w:r>
            <w:proofErr w:type="spellEnd"/>
            <w:r>
              <w:rPr>
                <w:color w:val="000000"/>
              </w:rPr>
              <w:t xml:space="preserve">, % </w:t>
            </w:r>
            <w:proofErr w:type="spellStart"/>
            <w:r>
              <w:rPr>
                <w:color w:val="000000"/>
              </w:rPr>
              <w:t>asuntokunnista</w:t>
            </w:r>
            <w:proofErr w:type="spellEnd"/>
          </w:p>
        </w:tc>
      </w:tr>
      <w:tr w:rsidR="00890848">
        <w:trPr>
          <w:trHeight w:val="30"/>
          <w:tblCellSpacing w:w="20" w:type="dxa"/>
        </w:trPr>
        <w:tc>
          <w:tcPr>
            <w:tcW w:w="0" w:type="auto"/>
            <w:gridSpan w:val="3"/>
            <w:tcMar>
              <w:top w:w="15" w:type="dxa"/>
              <w:left w:w="15" w:type="dxa"/>
              <w:bottom w:w="15" w:type="dxa"/>
              <w:right w:w="15" w:type="dxa"/>
            </w:tcMar>
            <w:vAlign w:val="center"/>
          </w:tcPr>
          <w:p w:rsidR="00890848" w:rsidRDefault="000F10C8" w:rsidP="005776D6">
            <w:pPr>
              <w:jc w:val="both"/>
            </w:pPr>
            <w:r>
              <w:rPr>
                <w:noProof/>
                <w:lang w:val="fi-FI"/>
              </w:rPr>
              <w:drawing>
                <wp:inline distT="0" distB="0" distL="0" distR="0">
                  <wp:extent cx="5142852" cy="1142860"/>
                  <wp:effectExtent l="0" t="0" r="0" b="0"/>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142852" cy="1142860"/>
                          </a:xfrm>
                          <a:prstGeom prst="rect">
                            <a:avLst/>
                          </a:prstGeom>
                        </pic:spPr>
                      </pic:pic>
                    </a:graphicData>
                  </a:graphic>
                </wp:inline>
              </w:drawing>
            </w:r>
          </w:p>
        </w:tc>
      </w:tr>
      <w:tr w:rsidR="00890848">
        <w:trPr>
          <w:trHeight w:val="30"/>
          <w:tblCellSpacing w:w="20" w:type="dxa"/>
        </w:trPr>
        <w:tc>
          <w:tcPr>
            <w:tcW w:w="0" w:type="auto"/>
            <w:gridSpan w:val="3"/>
            <w:tcMar>
              <w:top w:w="15" w:type="dxa"/>
              <w:left w:w="15" w:type="dxa"/>
              <w:bottom w:w="15" w:type="dxa"/>
              <w:right w:w="15" w:type="dxa"/>
            </w:tcMar>
            <w:vAlign w:val="center"/>
          </w:tcPr>
          <w:p w:rsidR="00890848" w:rsidRDefault="000F10C8" w:rsidP="005776D6">
            <w:pPr>
              <w:jc w:val="both"/>
            </w:pPr>
            <w:proofErr w:type="spellStart"/>
            <w:r>
              <w:rPr>
                <w:color w:val="000000"/>
              </w:rPr>
              <w:t>Koulutustasomittain</w:t>
            </w:r>
            <w:proofErr w:type="spellEnd"/>
          </w:p>
        </w:tc>
      </w:tr>
      <w:tr w:rsidR="00890848">
        <w:trPr>
          <w:trHeight w:val="30"/>
          <w:tblCellSpacing w:w="20" w:type="dxa"/>
        </w:trPr>
        <w:tc>
          <w:tcPr>
            <w:tcW w:w="0" w:type="auto"/>
            <w:gridSpan w:val="3"/>
            <w:tcMar>
              <w:top w:w="15" w:type="dxa"/>
              <w:left w:w="15" w:type="dxa"/>
              <w:bottom w:w="15" w:type="dxa"/>
              <w:right w:w="15" w:type="dxa"/>
            </w:tcMar>
            <w:vAlign w:val="center"/>
          </w:tcPr>
          <w:p w:rsidR="00890848" w:rsidRDefault="000F10C8" w:rsidP="005776D6">
            <w:pPr>
              <w:jc w:val="both"/>
            </w:pPr>
            <w:r>
              <w:rPr>
                <w:noProof/>
                <w:lang w:val="fi-FI"/>
              </w:rPr>
              <w:drawing>
                <wp:inline distT="0" distB="0" distL="0" distR="0">
                  <wp:extent cx="5142852" cy="1142860"/>
                  <wp:effectExtent l="0" t="0" r="0" b="0"/>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142852" cy="1142860"/>
                          </a:xfrm>
                          <a:prstGeom prst="rect">
                            <a:avLst/>
                          </a:prstGeom>
                        </pic:spPr>
                      </pic:pic>
                    </a:graphicData>
                  </a:graphic>
                </wp:inline>
              </w:drawing>
            </w:r>
          </w:p>
        </w:tc>
      </w:tr>
      <w:tr w:rsidR="00890848">
        <w:trPr>
          <w:trHeight w:val="30"/>
          <w:tblCellSpacing w:w="20" w:type="dxa"/>
        </w:trPr>
        <w:tc>
          <w:tcPr>
            <w:tcW w:w="0" w:type="auto"/>
            <w:gridSpan w:val="3"/>
            <w:tcMar>
              <w:top w:w="15" w:type="dxa"/>
              <w:left w:w="15" w:type="dxa"/>
              <w:bottom w:w="15" w:type="dxa"/>
              <w:right w:w="15" w:type="dxa"/>
            </w:tcMar>
            <w:vAlign w:val="center"/>
          </w:tcPr>
          <w:p w:rsidR="00890848" w:rsidRDefault="000F10C8" w:rsidP="005776D6">
            <w:pPr>
              <w:jc w:val="both"/>
            </w:pPr>
            <w:r>
              <w:rPr>
                <w:color w:val="000000"/>
              </w:rPr>
              <w:t xml:space="preserve">0 - 6-vuotiaat, % </w:t>
            </w:r>
            <w:proofErr w:type="spellStart"/>
            <w:r>
              <w:rPr>
                <w:color w:val="000000"/>
              </w:rPr>
              <w:t>väestöstä</w:t>
            </w:r>
            <w:proofErr w:type="spellEnd"/>
          </w:p>
        </w:tc>
      </w:tr>
      <w:tr w:rsidR="00890848">
        <w:trPr>
          <w:trHeight w:val="30"/>
          <w:tblCellSpacing w:w="20" w:type="dxa"/>
        </w:trPr>
        <w:tc>
          <w:tcPr>
            <w:tcW w:w="0" w:type="auto"/>
            <w:gridSpan w:val="3"/>
            <w:tcMar>
              <w:top w:w="15" w:type="dxa"/>
              <w:left w:w="15" w:type="dxa"/>
              <w:bottom w:w="15" w:type="dxa"/>
              <w:right w:w="15" w:type="dxa"/>
            </w:tcMar>
            <w:vAlign w:val="center"/>
          </w:tcPr>
          <w:p w:rsidR="00890848" w:rsidRDefault="000F10C8" w:rsidP="005776D6">
            <w:pPr>
              <w:jc w:val="both"/>
            </w:pPr>
            <w:r>
              <w:rPr>
                <w:noProof/>
                <w:lang w:val="fi-FI"/>
              </w:rPr>
              <w:drawing>
                <wp:inline distT="0" distB="0" distL="0" distR="0">
                  <wp:extent cx="5142852" cy="1142860"/>
                  <wp:effectExtent l="0" t="0" r="0" b="0"/>
                  <wp:docPr id="15" name="Kuv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142852" cy="1142860"/>
                          </a:xfrm>
                          <a:prstGeom prst="rect">
                            <a:avLst/>
                          </a:prstGeom>
                        </pic:spPr>
                      </pic:pic>
                    </a:graphicData>
                  </a:graphic>
                </wp:inline>
              </w:drawing>
            </w:r>
          </w:p>
        </w:tc>
      </w:tr>
      <w:tr w:rsidR="00890848">
        <w:trPr>
          <w:trHeight w:val="30"/>
          <w:tblCellSpacing w:w="20" w:type="dxa"/>
        </w:trPr>
        <w:tc>
          <w:tcPr>
            <w:tcW w:w="0" w:type="auto"/>
            <w:gridSpan w:val="3"/>
            <w:tcMar>
              <w:top w:w="15" w:type="dxa"/>
              <w:left w:w="15" w:type="dxa"/>
              <w:bottom w:w="15" w:type="dxa"/>
              <w:right w:w="15" w:type="dxa"/>
            </w:tcMar>
            <w:vAlign w:val="center"/>
          </w:tcPr>
          <w:p w:rsidR="00890848" w:rsidRDefault="000F10C8" w:rsidP="005776D6">
            <w:pPr>
              <w:jc w:val="both"/>
            </w:pPr>
            <w:r>
              <w:rPr>
                <w:color w:val="000000"/>
              </w:rPr>
              <w:t xml:space="preserve">7 - 15-vuotiaat, % </w:t>
            </w:r>
            <w:proofErr w:type="spellStart"/>
            <w:r>
              <w:rPr>
                <w:color w:val="000000"/>
              </w:rPr>
              <w:t>väestöstä</w:t>
            </w:r>
            <w:proofErr w:type="spellEnd"/>
          </w:p>
        </w:tc>
      </w:tr>
      <w:tr w:rsidR="00890848">
        <w:trPr>
          <w:trHeight w:val="30"/>
          <w:tblCellSpacing w:w="20" w:type="dxa"/>
        </w:trPr>
        <w:tc>
          <w:tcPr>
            <w:tcW w:w="0" w:type="auto"/>
            <w:gridSpan w:val="3"/>
            <w:tcMar>
              <w:top w:w="15" w:type="dxa"/>
              <w:left w:w="15" w:type="dxa"/>
              <w:bottom w:w="15" w:type="dxa"/>
              <w:right w:w="15" w:type="dxa"/>
            </w:tcMar>
            <w:vAlign w:val="center"/>
          </w:tcPr>
          <w:p w:rsidR="00890848" w:rsidRDefault="000F10C8" w:rsidP="005776D6">
            <w:pPr>
              <w:jc w:val="both"/>
            </w:pPr>
            <w:r>
              <w:rPr>
                <w:noProof/>
                <w:lang w:val="fi-FI"/>
              </w:rPr>
              <w:drawing>
                <wp:inline distT="0" distB="0" distL="0" distR="0">
                  <wp:extent cx="5142852" cy="1142860"/>
                  <wp:effectExtent l="0" t="0" r="0" b="0"/>
                  <wp:docPr id="16" name="Kuv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142852" cy="1142860"/>
                          </a:xfrm>
                          <a:prstGeom prst="rect">
                            <a:avLst/>
                          </a:prstGeom>
                        </pic:spPr>
                      </pic:pic>
                    </a:graphicData>
                  </a:graphic>
                </wp:inline>
              </w:drawing>
            </w:r>
          </w:p>
        </w:tc>
      </w:tr>
      <w:tr w:rsidR="00890848">
        <w:trPr>
          <w:trHeight w:val="30"/>
          <w:tblCellSpacing w:w="20" w:type="dxa"/>
        </w:trPr>
        <w:tc>
          <w:tcPr>
            <w:tcW w:w="0" w:type="auto"/>
            <w:gridSpan w:val="3"/>
            <w:tcMar>
              <w:top w:w="15" w:type="dxa"/>
              <w:left w:w="15" w:type="dxa"/>
              <w:bottom w:w="15" w:type="dxa"/>
              <w:right w:w="15" w:type="dxa"/>
            </w:tcMar>
            <w:vAlign w:val="center"/>
          </w:tcPr>
          <w:p w:rsidR="00D76D97" w:rsidRDefault="00D76D97" w:rsidP="005776D6">
            <w:pPr>
              <w:jc w:val="both"/>
              <w:rPr>
                <w:color w:val="000000"/>
              </w:rPr>
            </w:pPr>
          </w:p>
          <w:p w:rsidR="00D76D97" w:rsidRDefault="00D76D97" w:rsidP="005776D6">
            <w:pPr>
              <w:jc w:val="both"/>
              <w:rPr>
                <w:color w:val="000000"/>
              </w:rPr>
            </w:pPr>
          </w:p>
          <w:p w:rsidR="00890848" w:rsidRDefault="000F10C8" w:rsidP="005776D6">
            <w:pPr>
              <w:jc w:val="both"/>
            </w:pPr>
            <w:r>
              <w:rPr>
                <w:color w:val="000000"/>
              </w:rPr>
              <w:lastRenderedPageBreak/>
              <w:t xml:space="preserve">16 - 24-vuotiaat, % </w:t>
            </w:r>
            <w:proofErr w:type="spellStart"/>
            <w:r>
              <w:rPr>
                <w:color w:val="000000"/>
              </w:rPr>
              <w:t>väestöstä</w:t>
            </w:r>
            <w:proofErr w:type="spellEnd"/>
          </w:p>
        </w:tc>
      </w:tr>
      <w:tr w:rsidR="00890848">
        <w:trPr>
          <w:trHeight w:val="30"/>
          <w:tblCellSpacing w:w="20" w:type="dxa"/>
        </w:trPr>
        <w:tc>
          <w:tcPr>
            <w:tcW w:w="0" w:type="auto"/>
            <w:gridSpan w:val="3"/>
            <w:tcMar>
              <w:top w:w="15" w:type="dxa"/>
              <w:left w:w="15" w:type="dxa"/>
              <w:bottom w:w="15" w:type="dxa"/>
              <w:right w:w="15" w:type="dxa"/>
            </w:tcMar>
            <w:vAlign w:val="center"/>
          </w:tcPr>
          <w:p w:rsidR="00890848" w:rsidRDefault="000F10C8" w:rsidP="005776D6">
            <w:pPr>
              <w:jc w:val="both"/>
            </w:pPr>
            <w:r>
              <w:rPr>
                <w:noProof/>
                <w:lang w:val="fi-FI"/>
              </w:rPr>
              <w:lastRenderedPageBreak/>
              <w:drawing>
                <wp:inline distT="0" distB="0" distL="0" distR="0">
                  <wp:extent cx="5142852" cy="1142860"/>
                  <wp:effectExtent l="0" t="0" r="0" b="0"/>
                  <wp:docPr id="17" name="Kuv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142852" cy="1142860"/>
                          </a:xfrm>
                          <a:prstGeom prst="rect">
                            <a:avLst/>
                          </a:prstGeom>
                        </pic:spPr>
                      </pic:pic>
                    </a:graphicData>
                  </a:graphic>
                </wp:inline>
              </w:drawing>
            </w:r>
          </w:p>
        </w:tc>
      </w:tr>
      <w:tr w:rsidR="00890848">
        <w:trPr>
          <w:trHeight w:val="30"/>
          <w:tblCellSpacing w:w="20" w:type="dxa"/>
        </w:trPr>
        <w:tc>
          <w:tcPr>
            <w:tcW w:w="0" w:type="auto"/>
            <w:gridSpan w:val="3"/>
            <w:tcMar>
              <w:top w:w="15" w:type="dxa"/>
              <w:left w:w="15" w:type="dxa"/>
              <w:bottom w:w="15" w:type="dxa"/>
              <w:right w:w="15" w:type="dxa"/>
            </w:tcMar>
            <w:vAlign w:val="center"/>
          </w:tcPr>
          <w:p w:rsidR="00890848" w:rsidRDefault="000F10C8" w:rsidP="005776D6">
            <w:pPr>
              <w:jc w:val="both"/>
            </w:pPr>
            <w:r>
              <w:rPr>
                <w:color w:val="000000"/>
              </w:rPr>
              <w:t xml:space="preserve">25 - 64-vuotiaat, % </w:t>
            </w:r>
            <w:proofErr w:type="spellStart"/>
            <w:r>
              <w:rPr>
                <w:color w:val="000000"/>
              </w:rPr>
              <w:t>väestöstä</w:t>
            </w:r>
            <w:proofErr w:type="spellEnd"/>
          </w:p>
        </w:tc>
      </w:tr>
      <w:tr w:rsidR="00890848">
        <w:trPr>
          <w:trHeight w:val="30"/>
          <w:tblCellSpacing w:w="20" w:type="dxa"/>
        </w:trPr>
        <w:tc>
          <w:tcPr>
            <w:tcW w:w="0" w:type="auto"/>
            <w:gridSpan w:val="3"/>
            <w:tcMar>
              <w:top w:w="15" w:type="dxa"/>
              <w:left w:w="15" w:type="dxa"/>
              <w:bottom w:w="15" w:type="dxa"/>
              <w:right w:w="15" w:type="dxa"/>
            </w:tcMar>
            <w:vAlign w:val="center"/>
          </w:tcPr>
          <w:p w:rsidR="00890848" w:rsidRDefault="000F10C8" w:rsidP="005776D6">
            <w:pPr>
              <w:jc w:val="both"/>
            </w:pPr>
            <w:r>
              <w:rPr>
                <w:noProof/>
                <w:lang w:val="fi-FI"/>
              </w:rPr>
              <w:drawing>
                <wp:inline distT="0" distB="0" distL="0" distR="0">
                  <wp:extent cx="5142852" cy="1142860"/>
                  <wp:effectExtent l="0" t="0" r="0" b="0"/>
                  <wp:docPr id="18" name="Kuv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142852" cy="1142860"/>
                          </a:xfrm>
                          <a:prstGeom prst="rect">
                            <a:avLst/>
                          </a:prstGeom>
                        </pic:spPr>
                      </pic:pic>
                    </a:graphicData>
                  </a:graphic>
                </wp:inline>
              </w:drawing>
            </w:r>
          </w:p>
        </w:tc>
      </w:tr>
      <w:tr w:rsidR="00890848">
        <w:trPr>
          <w:trHeight w:val="30"/>
          <w:tblCellSpacing w:w="20" w:type="dxa"/>
        </w:trPr>
        <w:tc>
          <w:tcPr>
            <w:tcW w:w="0" w:type="auto"/>
            <w:gridSpan w:val="3"/>
            <w:tcMar>
              <w:top w:w="15" w:type="dxa"/>
              <w:left w:w="15" w:type="dxa"/>
              <w:bottom w:w="15" w:type="dxa"/>
              <w:right w:w="15" w:type="dxa"/>
            </w:tcMar>
            <w:vAlign w:val="center"/>
          </w:tcPr>
          <w:p w:rsidR="00890848" w:rsidRDefault="000F10C8" w:rsidP="005776D6">
            <w:pPr>
              <w:jc w:val="both"/>
            </w:pPr>
            <w:r>
              <w:rPr>
                <w:color w:val="000000"/>
              </w:rPr>
              <w:t xml:space="preserve">65 - 74-vuotiaat, % </w:t>
            </w:r>
            <w:proofErr w:type="spellStart"/>
            <w:r>
              <w:rPr>
                <w:color w:val="000000"/>
              </w:rPr>
              <w:t>väestöstä</w:t>
            </w:r>
            <w:proofErr w:type="spellEnd"/>
          </w:p>
        </w:tc>
      </w:tr>
      <w:tr w:rsidR="00890848">
        <w:trPr>
          <w:trHeight w:val="30"/>
          <w:tblCellSpacing w:w="20" w:type="dxa"/>
        </w:trPr>
        <w:tc>
          <w:tcPr>
            <w:tcW w:w="0" w:type="auto"/>
            <w:gridSpan w:val="3"/>
            <w:tcMar>
              <w:top w:w="15" w:type="dxa"/>
              <w:left w:w="15" w:type="dxa"/>
              <w:bottom w:w="15" w:type="dxa"/>
              <w:right w:w="15" w:type="dxa"/>
            </w:tcMar>
            <w:vAlign w:val="center"/>
          </w:tcPr>
          <w:p w:rsidR="00890848" w:rsidRDefault="000F10C8" w:rsidP="005776D6">
            <w:pPr>
              <w:jc w:val="both"/>
            </w:pPr>
            <w:r>
              <w:rPr>
                <w:noProof/>
                <w:lang w:val="fi-FI"/>
              </w:rPr>
              <w:drawing>
                <wp:inline distT="0" distB="0" distL="0" distR="0">
                  <wp:extent cx="5142852" cy="1142860"/>
                  <wp:effectExtent l="0" t="0" r="0" b="0"/>
                  <wp:docPr id="19" name="Kuv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142852" cy="1142860"/>
                          </a:xfrm>
                          <a:prstGeom prst="rect">
                            <a:avLst/>
                          </a:prstGeom>
                        </pic:spPr>
                      </pic:pic>
                    </a:graphicData>
                  </a:graphic>
                </wp:inline>
              </w:drawing>
            </w:r>
          </w:p>
        </w:tc>
      </w:tr>
      <w:tr w:rsidR="00890848">
        <w:trPr>
          <w:trHeight w:val="30"/>
          <w:tblCellSpacing w:w="20" w:type="dxa"/>
        </w:trPr>
        <w:tc>
          <w:tcPr>
            <w:tcW w:w="0" w:type="auto"/>
            <w:gridSpan w:val="3"/>
            <w:tcMar>
              <w:top w:w="15" w:type="dxa"/>
              <w:left w:w="15" w:type="dxa"/>
              <w:bottom w:w="15" w:type="dxa"/>
              <w:right w:w="15" w:type="dxa"/>
            </w:tcMar>
            <w:vAlign w:val="center"/>
          </w:tcPr>
          <w:p w:rsidR="00890848" w:rsidRDefault="000F10C8" w:rsidP="005776D6">
            <w:pPr>
              <w:jc w:val="both"/>
            </w:pPr>
            <w:r>
              <w:rPr>
                <w:color w:val="000000"/>
              </w:rPr>
              <w:t xml:space="preserve">75 - 84-vuotiaat, % </w:t>
            </w:r>
            <w:proofErr w:type="spellStart"/>
            <w:r>
              <w:rPr>
                <w:color w:val="000000"/>
              </w:rPr>
              <w:t>väestöstä</w:t>
            </w:r>
            <w:proofErr w:type="spellEnd"/>
          </w:p>
        </w:tc>
      </w:tr>
      <w:tr w:rsidR="00890848">
        <w:trPr>
          <w:trHeight w:val="30"/>
          <w:tblCellSpacing w:w="20" w:type="dxa"/>
        </w:trPr>
        <w:tc>
          <w:tcPr>
            <w:tcW w:w="0" w:type="auto"/>
            <w:gridSpan w:val="3"/>
            <w:tcMar>
              <w:top w:w="15" w:type="dxa"/>
              <w:left w:w="15" w:type="dxa"/>
              <w:bottom w:w="15" w:type="dxa"/>
              <w:right w:w="15" w:type="dxa"/>
            </w:tcMar>
            <w:vAlign w:val="center"/>
          </w:tcPr>
          <w:p w:rsidR="00890848" w:rsidRDefault="000F10C8" w:rsidP="005776D6">
            <w:pPr>
              <w:jc w:val="both"/>
            </w:pPr>
            <w:r>
              <w:rPr>
                <w:noProof/>
                <w:lang w:val="fi-FI"/>
              </w:rPr>
              <w:drawing>
                <wp:inline distT="0" distB="0" distL="0" distR="0">
                  <wp:extent cx="5142852" cy="1142860"/>
                  <wp:effectExtent l="0" t="0" r="0" b="0"/>
                  <wp:docPr id="20" name="Kuv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142852" cy="1142860"/>
                          </a:xfrm>
                          <a:prstGeom prst="rect">
                            <a:avLst/>
                          </a:prstGeom>
                        </pic:spPr>
                      </pic:pic>
                    </a:graphicData>
                  </a:graphic>
                </wp:inline>
              </w:drawing>
            </w:r>
          </w:p>
        </w:tc>
      </w:tr>
      <w:tr w:rsidR="00890848">
        <w:trPr>
          <w:trHeight w:val="30"/>
          <w:tblCellSpacing w:w="20" w:type="dxa"/>
        </w:trPr>
        <w:tc>
          <w:tcPr>
            <w:tcW w:w="0" w:type="auto"/>
            <w:gridSpan w:val="3"/>
            <w:tcMar>
              <w:top w:w="15" w:type="dxa"/>
              <w:left w:w="15" w:type="dxa"/>
              <w:bottom w:w="15" w:type="dxa"/>
              <w:right w:w="15" w:type="dxa"/>
            </w:tcMar>
            <w:vAlign w:val="center"/>
          </w:tcPr>
          <w:p w:rsidR="00890848" w:rsidRDefault="000F10C8" w:rsidP="005776D6">
            <w:pPr>
              <w:jc w:val="both"/>
            </w:pPr>
            <w:r>
              <w:rPr>
                <w:color w:val="000000"/>
              </w:rPr>
              <w:t xml:space="preserve">85 </w:t>
            </w:r>
            <w:proofErr w:type="spellStart"/>
            <w:r>
              <w:rPr>
                <w:color w:val="000000"/>
              </w:rPr>
              <w:t>vuotta</w:t>
            </w:r>
            <w:proofErr w:type="spellEnd"/>
            <w:r>
              <w:rPr>
                <w:color w:val="000000"/>
              </w:rPr>
              <w:t xml:space="preserve"> </w:t>
            </w:r>
            <w:proofErr w:type="spellStart"/>
            <w:r>
              <w:rPr>
                <w:color w:val="000000"/>
              </w:rPr>
              <w:t>täyttäneet</w:t>
            </w:r>
            <w:proofErr w:type="spellEnd"/>
            <w:r>
              <w:rPr>
                <w:color w:val="000000"/>
              </w:rPr>
              <w:t xml:space="preserve">, % </w:t>
            </w:r>
            <w:proofErr w:type="spellStart"/>
            <w:r>
              <w:rPr>
                <w:color w:val="000000"/>
              </w:rPr>
              <w:t>väestöstä</w:t>
            </w:r>
            <w:proofErr w:type="spellEnd"/>
          </w:p>
        </w:tc>
      </w:tr>
      <w:tr w:rsidR="00890848">
        <w:trPr>
          <w:trHeight w:val="30"/>
          <w:tblCellSpacing w:w="20" w:type="dxa"/>
        </w:trPr>
        <w:tc>
          <w:tcPr>
            <w:tcW w:w="0" w:type="auto"/>
            <w:gridSpan w:val="3"/>
            <w:tcMar>
              <w:top w:w="15" w:type="dxa"/>
              <w:left w:w="15" w:type="dxa"/>
              <w:bottom w:w="15" w:type="dxa"/>
              <w:right w:w="15" w:type="dxa"/>
            </w:tcMar>
            <w:vAlign w:val="center"/>
          </w:tcPr>
          <w:p w:rsidR="00890848" w:rsidRDefault="000F10C8" w:rsidP="005776D6">
            <w:pPr>
              <w:jc w:val="both"/>
            </w:pPr>
            <w:r>
              <w:rPr>
                <w:noProof/>
                <w:lang w:val="fi-FI"/>
              </w:rPr>
              <w:drawing>
                <wp:inline distT="0" distB="0" distL="0" distR="0">
                  <wp:extent cx="5142852" cy="1142860"/>
                  <wp:effectExtent l="0" t="0" r="0" b="0"/>
                  <wp:docPr id="21" name="Kuv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142852" cy="1142860"/>
                          </a:xfrm>
                          <a:prstGeom prst="rect">
                            <a:avLst/>
                          </a:prstGeom>
                        </pic:spPr>
                      </pic:pic>
                    </a:graphicData>
                  </a:graphic>
                </wp:inline>
              </w:drawing>
            </w:r>
          </w:p>
        </w:tc>
      </w:tr>
      <w:tr w:rsidR="00890848">
        <w:trPr>
          <w:trHeight w:val="30"/>
          <w:tblCellSpacing w:w="20" w:type="dxa"/>
        </w:trPr>
        <w:tc>
          <w:tcPr>
            <w:tcW w:w="0" w:type="auto"/>
            <w:gridSpan w:val="3"/>
            <w:tcMar>
              <w:top w:w="15" w:type="dxa"/>
              <w:left w:w="15" w:type="dxa"/>
              <w:bottom w:w="15" w:type="dxa"/>
              <w:right w:w="15" w:type="dxa"/>
            </w:tcMar>
            <w:vAlign w:val="center"/>
          </w:tcPr>
          <w:p w:rsidR="00890848" w:rsidRDefault="000F10C8" w:rsidP="005776D6">
            <w:pPr>
              <w:jc w:val="both"/>
            </w:pPr>
            <w:proofErr w:type="spellStart"/>
            <w:r>
              <w:rPr>
                <w:color w:val="000000"/>
              </w:rPr>
              <w:t>Elatussuhde</w:t>
            </w:r>
            <w:proofErr w:type="spellEnd"/>
          </w:p>
        </w:tc>
      </w:tr>
      <w:tr w:rsidR="00890848">
        <w:trPr>
          <w:trHeight w:val="30"/>
          <w:tblCellSpacing w:w="20" w:type="dxa"/>
        </w:trPr>
        <w:tc>
          <w:tcPr>
            <w:tcW w:w="0" w:type="auto"/>
            <w:gridSpan w:val="3"/>
            <w:tcMar>
              <w:top w:w="15" w:type="dxa"/>
              <w:left w:w="15" w:type="dxa"/>
              <w:bottom w:w="15" w:type="dxa"/>
              <w:right w:w="15" w:type="dxa"/>
            </w:tcMar>
            <w:vAlign w:val="center"/>
          </w:tcPr>
          <w:p w:rsidR="00890848" w:rsidRDefault="000F10C8" w:rsidP="005776D6">
            <w:pPr>
              <w:jc w:val="both"/>
            </w:pPr>
            <w:r>
              <w:rPr>
                <w:noProof/>
                <w:lang w:val="fi-FI"/>
              </w:rPr>
              <w:drawing>
                <wp:inline distT="0" distB="0" distL="0" distR="0">
                  <wp:extent cx="5142852" cy="1142860"/>
                  <wp:effectExtent l="0" t="0" r="0" b="0"/>
                  <wp:docPr id="22" name="Kuv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142852" cy="1142860"/>
                          </a:xfrm>
                          <a:prstGeom prst="rect">
                            <a:avLst/>
                          </a:prstGeom>
                        </pic:spPr>
                      </pic:pic>
                    </a:graphicData>
                  </a:graphic>
                </wp:inline>
              </w:drawing>
            </w:r>
          </w:p>
        </w:tc>
      </w:tr>
      <w:tr w:rsidR="00890848">
        <w:trPr>
          <w:trHeight w:val="30"/>
          <w:tblCellSpacing w:w="20" w:type="dxa"/>
        </w:trPr>
        <w:tc>
          <w:tcPr>
            <w:tcW w:w="0" w:type="auto"/>
            <w:gridSpan w:val="3"/>
            <w:tcMar>
              <w:top w:w="15" w:type="dxa"/>
              <w:left w:w="15" w:type="dxa"/>
              <w:bottom w:w="15" w:type="dxa"/>
              <w:right w:w="15" w:type="dxa"/>
            </w:tcMar>
            <w:vAlign w:val="center"/>
          </w:tcPr>
          <w:p w:rsidR="00D76D97" w:rsidRDefault="00D76D97" w:rsidP="005776D6">
            <w:pPr>
              <w:jc w:val="both"/>
              <w:rPr>
                <w:color w:val="000000"/>
              </w:rPr>
            </w:pPr>
          </w:p>
          <w:p w:rsidR="00D76D97" w:rsidRDefault="00D76D97" w:rsidP="005776D6">
            <w:pPr>
              <w:jc w:val="both"/>
              <w:rPr>
                <w:color w:val="000000"/>
              </w:rPr>
            </w:pPr>
          </w:p>
          <w:p w:rsidR="00890848" w:rsidRDefault="000F10C8" w:rsidP="005776D6">
            <w:pPr>
              <w:jc w:val="both"/>
            </w:pPr>
            <w:proofErr w:type="spellStart"/>
            <w:r>
              <w:rPr>
                <w:color w:val="000000"/>
              </w:rPr>
              <w:lastRenderedPageBreak/>
              <w:t>Väestöennuste</w:t>
            </w:r>
            <w:proofErr w:type="spellEnd"/>
            <w:r>
              <w:rPr>
                <w:color w:val="000000"/>
              </w:rPr>
              <w:t xml:space="preserve"> 2030</w:t>
            </w:r>
          </w:p>
        </w:tc>
      </w:tr>
      <w:tr w:rsidR="00890848">
        <w:trPr>
          <w:trHeight w:val="30"/>
          <w:tblCellSpacing w:w="20" w:type="dxa"/>
        </w:trPr>
        <w:tc>
          <w:tcPr>
            <w:tcW w:w="0" w:type="auto"/>
            <w:gridSpan w:val="3"/>
            <w:tcMar>
              <w:top w:w="15" w:type="dxa"/>
              <w:left w:w="15" w:type="dxa"/>
              <w:bottom w:w="15" w:type="dxa"/>
              <w:right w:w="15" w:type="dxa"/>
            </w:tcMar>
            <w:vAlign w:val="center"/>
          </w:tcPr>
          <w:p w:rsidR="00890848" w:rsidRDefault="000F10C8" w:rsidP="005776D6">
            <w:pPr>
              <w:jc w:val="both"/>
            </w:pPr>
            <w:r>
              <w:rPr>
                <w:noProof/>
                <w:lang w:val="fi-FI"/>
              </w:rPr>
              <w:lastRenderedPageBreak/>
              <w:drawing>
                <wp:inline distT="0" distB="0" distL="0" distR="0">
                  <wp:extent cx="5142852" cy="1142860"/>
                  <wp:effectExtent l="0" t="0" r="0" b="0"/>
                  <wp:docPr id="23" name="Kuv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142852" cy="1142860"/>
                          </a:xfrm>
                          <a:prstGeom prst="rect">
                            <a:avLst/>
                          </a:prstGeom>
                        </pic:spPr>
                      </pic:pic>
                    </a:graphicData>
                  </a:graphic>
                </wp:inline>
              </w:drawing>
            </w:r>
          </w:p>
        </w:tc>
      </w:tr>
      <w:tr w:rsidR="00890848">
        <w:trPr>
          <w:trHeight w:val="30"/>
          <w:tblCellSpacing w:w="20" w:type="dxa"/>
        </w:trPr>
        <w:tc>
          <w:tcPr>
            <w:tcW w:w="0" w:type="auto"/>
            <w:gridSpan w:val="3"/>
            <w:tcMar>
              <w:top w:w="15" w:type="dxa"/>
              <w:left w:w="15" w:type="dxa"/>
              <w:bottom w:w="15" w:type="dxa"/>
              <w:right w:w="15" w:type="dxa"/>
            </w:tcMar>
            <w:vAlign w:val="center"/>
          </w:tcPr>
          <w:p w:rsidR="00890848" w:rsidRDefault="000F10C8" w:rsidP="005776D6">
            <w:pPr>
              <w:jc w:val="both"/>
            </w:pPr>
            <w:proofErr w:type="spellStart"/>
            <w:r>
              <w:rPr>
                <w:color w:val="000000"/>
              </w:rPr>
              <w:t>Kuntien</w:t>
            </w:r>
            <w:proofErr w:type="spellEnd"/>
            <w:r>
              <w:rPr>
                <w:color w:val="000000"/>
              </w:rPr>
              <w:t xml:space="preserve"> </w:t>
            </w:r>
            <w:proofErr w:type="spellStart"/>
            <w:r>
              <w:rPr>
                <w:color w:val="000000"/>
              </w:rPr>
              <w:t>välinen</w:t>
            </w:r>
            <w:proofErr w:type="spellEnd"/>
            <w:r>
              <w:rPr>
                <w:color w:val="000000"/>
              </w:rPr>
              <w:t xml:space="preserve"> </w:t>
            </w:r>
            <w:proofErr w:type="spellStart"/>
            <w:r>
              <w:rPr>
                <w:color w:val="000000"/>
              </w:rPr>
              <w:t>nettomuutto</w:t>
            </w:r>
            <w:proofErr w:type="spellEnd"/>
            <w:r>
              <w:rPr>
                <w:color w:val="000000"/>
              </w:rPr>
              <w:t xml:space="preserve"> / 1 000 </w:t>
            </w:r>
            <w:proofErr w:type="spellStart"/>
            <w:r>
              <w:rPr>
                <w:color w:val="000000"/>
              </w:rPr>
              <w:t>asukasta</w:t>
            </w:r>
            <w:proofErr w:type="spellEnd"/>
          </w:p>
        </w:tc>
      </w:tr>
      <w:tr w:rsidR="00890848">
        <w:trPr>
          <w:trHeight w:val="30"/>
          <w:tblCellSpacing w:w="20" w:type="dxa"/>
        </w:trPr>
        <w:tc>
          <w:tcPr>
            <w:tcW w:w="0" w:type="auto"/>
            <w:gridSpan w:val="3"/>
            <w:tcMar>
              <w:top w:w="15" w:type="dxa"/>
              <w:left w:w="15" w:type="dxa"/>
              <w:bottom w:w="15" w:type="dxa"/>
              <w:right w:w="15" w:type="dxa"/>
            </w:tcMar>
            <w:vAlign w:val="center"/>
          </w:tcPr>
          <w:p w:rsidR="00890848" w:rsidRDefault="000F10C8" w:rsidP="005776D6">
            <w:pPr>
              <w:jc w:val="both"/>
            </w:pPr>
            <w:r>
              <w:rPr>
                <w:noProof/>
                <w:lang w:val="fi-FI"/>
              </w:rPr>
              <w:drawing>
                <wp:inline distT="0" distB="0" distL="0" distR="0">
                  <wp:extent cx="5142852" cy="1142860"/>
                  <wp:effectExtent l="0" t="0" r="0" b="0"/>
                  <wp:docPr id="24" name="Kuv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142852" cy="1142860"/>
                          </a:xfrm>
                          <a:prstGeom prst="rect">
                            <a:avLst/>
                          </a:prstGeom>
                        </pic:spPr>
                      </pic:pic>
                    </a:graphicData>
                  </a:graphic>
                </wp:inline>
              </w:drawing>
            </w:r>
          </w:p>
        </w:tc>
      </w:tr>
      <w:tr w:rsidR="00890848">
        <w:trPr>
          <w:trHeight w:val="30"/>
          <w:tblCellSpacing w:w="20" w:type="dxa"/>
        </w:trPr>
        <w:tc>
          <w:tcPr>
            <w:tcW w:w="0" w:type="auto"/>
            <w:gridSpan w:val="3"/>
            <w:tcMar>
              <w:top w:w="15" w:type="dxa"/>
              <w:left w:w="15" w:type="dxa"/>
              <w:bottom w:w="15" w:type="dxa"/>
              <w:right w:w="15" w:type="dxa"/>
            </w:tcMar>
            <w:vAlign w:val="center"/>
          </w:tcPr>
          <w:p w:rsidR="00890848" w:rsidRDefault="000F10C8" w:rsidP="005776D6">
            <w:pPr>
              <w:jc w:val="both"/>
            </w:pPr>
            <w:proofErr w:type="spellStart"/>
            <w:r>
              <w:rPr>
                <w:color w:val="000000"/>
              </w:rPr>
              <w:t>Syntyneiden</w:t>
            </w:r>
            <w:proofErr w:type="spellEnd"/>
            <w:r>
              <w:rPr>
                <w:color w:val="000000"/>
              </w:rPr>
              <w:t xml:space="preserve"> </w:t>
            </w:r>
            <w:proofErr w:type="spellStart"/>
            <w:r>
              <w:rPr>
                <w:color w:val="000000"/>
              </w:rPr>
              <w:t>enemmyys</w:t>
            </w:r>
            <w:proofErr w:type="spellEnd"/>
            <w:r>
              <w:rPr>
                <w:color w:val="000000"/>
              </w:rPr>
              <w:t xml:space="preserve">, </w:t>
            </w:r>
            <w:proofErr w:type="spellStart"/>
            <w:r>
              <w:rPr>
                <w:color w:val="000000"/>
              </w:rPr>
              <w:t>ennuste</w:t>
            </w:r>
            <w:proofErr w:type="spellEnd"/>
            <w:r>
              <w:rPr>
                <w:color w:val="000000"/>
              </w:rPr>
              <w:t xml:space="preserve"> 2030</w:t>
            </w:r>
          </w:p>
        </w:tc>
      </w:tr>
      <w:tr w:rsidR="00890848">
        <w:trPr>
          <w:trHeight w:val="30"/>
          <w:tblCellSpacing w:w="20" w:type="dxa"/>
        </w:trPr>
        <w:tc>
          <w:tcPr>
            <w:tcW w:w="0" w:type="auto"/>
            <w:gridSpan w:val="3"/>
            <w:tcMar>
              <w:top w:w="15" w:type="dxa"/>
              <w:left w:w="15" w:type="dxa"/>
              <w:bottom w:w="15" w:type="dxa"/>
              <w:right w:w="15" w:type="dxa"/>
            </w:tcMar>
            <w:vAlign w:val="center"/>
          </w:tcPr>
          <w:p w:rsidR="00890848" w:rsidRDefault="000F10C8" w:rsidP="005776D6">
            <w:pPr>
              <w:jc w:val="both"/>
            </w:pPr>
            <w:r>
              <w:rPr>
                <w:noProof/>
                <w:lang w:val="fi-FI"/>
              </w:rPr>
              <w:drawing>
                <wp:inline distT="0" distB="0" distL="0" distR="0">
                  <wp:extent cx="5142852" cy="1142860"/>
                  <wp:effectExtent l="0" t="0" r="0" b="0"/>
                  <wp:docPr id="25" name="Kuv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142852" cy="1142860"/>
                          </a:xfrm>
                          <a:prstGeom prst="rect">
                            <a:avLst/>
                          </a:prstGeom>
                        </pic:spPr>
                      </pic:pic>
                    </a:graphicData>
                  </a:graphic>
                </wp:inline>
              </w:drawing>
            </w:r>
          </w:p>
        </w:tc>
      </w:tr>
      <w:tr w:rsidR="00890848">
        <w:trPr>
          <w:trHeight w:val="30"/>
          <w:tblCellSpacing w:w="20" w:type="dxa"/>
        </w:trPr>
        <w:tc>
          <w:tcPr>
            <w:tcW w:w="0" w:type="auto"/>
            <w:gridSpan w:val="3"/>
            <w:tcMar>
              <w:top w:w="15" w:type="dxa"/>
              <w:left w:w="15" w:type="dxa"/>
              <w:bottom w:w="15" w:type="dxa"/>
              <w:right w:w="15" w:type="dxa"/>
            </w:tcMar>
            <w:vAlign w:val="center"/>
          </w:tcPr>
          <w:p w:rsidR="00890848" w:rsidRDefault="000F10C8" w:rsidP="005776D6">
            <w:pPr>
              <w:jc w:val="both"/>
            </w:pPr>
            <w:proofErr w:type="spellStart"/>
            <w:r>
              <w:rPr>
                <w:color w:val="000000"/>
              </w:rPr>
              <w:t>Tulomuuttajat</w:t>
            </w:r>
            <w:proofErr w:type="spellEnd"/>
            <w:r>
              <w:rPr>
                <w:color w:val="000000"/>
              </w:rPr>
              <w:t xml:space="preserve">, </w:t>
            </w:r>
            <w:proofErr w:type="spellStart"/>
            <w:r>
              <w:rPr>
                <w:color w:val="000000"/>
              </w:rPr>
              <w:t>lkm</w:t>
            </w:r>
            <w:proofErr w:type="spellEnd"/>
          </w:p>
        </w:tc>
      </w:tr>
      <w:tr w:rsidR="00890848">
        <w:trPr>
          <w:trHeight w:val="30"/>
          <w:tblCellSpacing w:w="20" w:type="dxa"/>
        </w:trPr>
        <w:tc>
          <w:tcPr>
            <w:tcW w:w="0" w:type="auto"/>
            <w:gridSpan w:val="3"/>
            <w:tcMar>
              <w:top w:w="15" w:type="dxa"/>
              <w:left w:w="15" w:type="dxa"/>
              <w:bottom w:w="15" w:type="dxa"/>
              <w:right w:w="15" w:type="dxa"/>
            </w:tcMar>
            <w:vAlign w:val="center"/>
          </w:tcPr>
          <w:p w:rsidR="00890848" w:rsidRDefault="000F10C8" w:rsidP="005776D6">
            <w:pPr>
              <w:jc w:val="both"/>
            </w:pPr>
            <w:r>
              <w:rPr>
                <w:noProof/>
                <w:lang w:val="fi-FI"/>
              </w:rPr>
              <w:drawing>
                <wp:inline distT="0" distB="0" distL="0" distR="0">
                  <wp:extent cx="5142852" cy="1142860"/>
                  <wp:effectExtent l="0" t="0" r="0" b="0"/>
                  <wp:docPr id="26" name="Kuv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142852" cy="1142860"/>
                          </a:xfrm>
                          <a:prstGeom prst="rect">
                            <a:avLst/>
                          </a:prstGeom>
                        </pic:spPr>
                      </pic:pic>
                    </a:graphicData>
                  </a:graphic>
                </wp:inline>
              </w:drawing>
            </w:r>
          </w:p>
        </w:tc>
      </w:tr>
    </w:tbl>
    <w:p w:rsidR="00890848" w:rsidRDefault="00890848" w:rsidP="005776D6">
      <w:pPr>
        <w:jc w:val="both"/>
      </w:pPr>
    </w:p>
    <w:p w:rsidR="00890848" w:rsidRDefault="000F10C8" w:rsidP="005776D6">
      <w:pPr>
        <w:jc w:val="both"/>
      </w:pPr>
      <w:proofErr w:type="spellStart"/>
      <w:r>
        <w:rPr>
          <w:b/>
          <w:color w:val="000000"/>
        </w:rPr>
        <w:t>Elinvoima</w:t>
      </w:r>
      <w:proofErr w:type="spellEnd"/>
    </w:p>
    <w:tbl>
      <w:tblPr>
        <w:tblW w:w="0" w:type="auto"/>
        <w:tblCellSpacing w:w="20" w:type="dxa"/>
        <w:tblLook w:val="04A0" w:firstRow="1" w:lastRow="0" w:firstColumn="1" w:lastColumn="0" w:noHBand="0" w:noVBand="1"/>
      </w:tblPr>
      <w:tblGrid>
        <w:gridCol w:w="1447"/>
        <w:gridCol w:w="2101"/>
        <w:gridCol w:w="6084"/>
      </w:tblGrid>
      <w:tr w:rsidR="00890848" w:rsidTr="00D76D97">
        <w:trPr>
          <w:trHeight w:val="30"/>
          <w:tblCellSpacing w:w="20" w:type="dxa"/>
        </w:trPr>
        <w:tc>
          <w:tcPr>
            <w:tcW w:w="1387" w:type="dxa"/>
            <w:tcMar>
              <w:top w:w="15" w:type="dxa"/>
              <w:left w:w="15" w:type="dxa"/>
              <w:bottom w:w="15" w:type="dxa"/>
              <w:right w:w="15" w:type="dxa"/>
            </w:tcMar>
            <w:vAlign w:val="center"/>
          </w:tcPr>
          <w:p w:rsidR="00890848" w:rsidRDefault="000F10C8" w:rsidP="005776D6">
            <w:pPr>
              <w:jc w:val="both"/>
            </w:pPr>
            <w:r>
              <w:rPr>
                <w:b/>
                <w:color w:val="000000"/>
              </w:rPr>
              <w:t>%</w:t>
            </w:r>
          </w:p>
        </w:tc>
        <w:tc>
          <w:tcPr>
            <w:tcW w:w="2061" w:type="dxa"/>
            <w:tcMar>
              <w:top w:w="15" w:type="dxa"/>
              <w:left w:w="15" w:type="dxa"/>
              <w:bottom w:w="15" w:type="dxa"/>
              <w:right w:w="15" w:type="dxa"/>
            </w:tcMar>
            <w:vAlign w:val="center"/>
          </w:tcPr>
          <w:p w:rsidR="00890848" w:rsidRDefault="000F10C8" w:rsidP="005776D6">
            <w:pPr>
              <w:jc w:val="both"/>
            </w:pPr>
            <w:proofErr w:type="spellStart"/>
            <w:r>
              <w:rPr>
                <w:b/>
                <w:color w:val="000000"/>
              </w:rPr>
              <w:t>Suunta</w:t>
            </w:r>
            <w:proofErr w:type="spellEnd"/>
          </w:p>
        </w:tc>
        <w:tc>
          <w:tcPr>
            <w:tcW w:w="6134" w:type="dxa"/>
            <w:tcMar>
              <w:top w:w="15" w:type="dxa"/>
              <w:left w:w="15" w:type="dxa"/>
              <w:bottom w:w="15" w:type="dxa"/>
              <w:right w:w="15" w:type="dxa"/>
            </w:tcMar>
            <w:vAlign w:val="center"/>
          </w:tcPr>
          <w:p w:rsidR="00890848" w:rsidRDefault="000F10C8" w:rsidP="005776D6">
            <w:pPr>
              <w:jc w:val="both"/>
            </w:pPr>
            <w:proofErr w:type="spellStart"/>
            <w:r>
              <w:rPr>
                <w:b/>
                <w:color w:val="000000"/>
              </w:rPr>
              <w:t>Vertailu</w:t>
            </w:r>
            <w:proofErr w:type="spellEnd"/>
          </w:p>
        </w:tc>
      </w:tr>
      <w:tr w:rsidR="00890848">
        <w:trPr>
          <w:trHeight w:val="30"/>
          <w:tblCellSpacing w:w="20" w:type="dxa"/>
        </w:trPr>
        <w:tc>
          <w:tcPr>
            <w:tcW w:w="0" w:type="auto"/>
            <w:gridSpan w:val="3"/>
            <w:tcMar>
              <w:top w:w="15" w:type="dxa"/>
              <w:left w:w="15" w:type="dxa"/>
              <w:bottom w:w="15" w:type="dxa"/>
              <w:right w:w="15" w:type="dxa"/>
            </w:tcMar>
            <w:vAlign w:val="center"/>
          </w:tcPr>
          <w:p w:rsidR="00890848" w:rsidRDefault="000F10C8" w:rsidP="005776D6">
            <w:pPr>
              <w:jc w:val="both"/>
            </w:pPr>
            <w:proofErr w:type="spellStart"/>
            <w:r>
              <w:rPr>
                <w:color w:val="000000"/>
              </w:rPr>
              <w:t>Kunnan</w:t>
            </w:r>
            <w:proofErr w:type="spellEnd"/>
            <w:r>
              <w:rPr>
                <w:color w:val="000000"/>
              </w:rPr>
              <w:t xml:space="preserve"> </w:t>
            </w:r>
            <w:proofErr w:type="spellStart"/>
            <w:r>
              <w:rPr>
                <w:color w:val="000000"/>
              </w:rPr>
              <w:t>yleinen</w:t>
            </w:r>
            <w:proofErr w:type="spellEnd"/>
            <w:r>
              <w:rPr>
                <w:color w:val="000000"/>
              </w:rPr>
              <w:t xml:space="preserve"> </w:t>
            </w:r>
            <w:proofErr w:type="spellStart"/>
            <w:r>
              <w:rPr>
                <w:color w:val="000000"/>
              </w:rPr>
              <w:t>pienituloisuusaste</w:t>
            </w:r>
            <w:proofErr w:type="spellEnd"/>
          </w:p>
        </w:tc>
      </w:tr>
      <w:tr w:rsidR="00890848">
        <w:trPr>
          <w:trHeight w:val="30"/>
          <w:tblCellSpacing w:w="20" w:type="dxa"/>
        </w:trPr>
        <w:tc>
          <w:tcPr>
            <w:tcW w:w="0" w:type="auto"/>
            <w:gridSpan w:val="3"/>
            <w:tcMar>
              <w:top w:w="15" w:type="dxa"/>
              <w:left w:w="15" w:type="dxa"/>
              <w:bottom w:w="15" w:type="dxa"/>
              <w:right w:w="15" w:type="dxa"/>
            </w:tcMar>
            <w:vAlign w:val="center"/>
          </w:tcPr>
          <w:p w:rsidR="00890848" w:rsidRDefault="000F10C8" w:rsidP="005776D6">
            <w:pPr>
              <w:jc w:val="both"/>
            </w:pPr>
            <w:r>
              <w:rPr>
                <w:noProof/>
                <w:lang w:val="fi-FI"/>
              </w:rPr>
              <w:drawing>
                <wp:inline distT="0" distB="0" distL="0" distR="0">
                  <wp:extent cx="5142852" cy="1142860"/>
                  <wp:effectExtent l="0" t="0" r="0" b="0"/>
                  <wp:docPr id="27" name="Kuv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142852" cy="1142860"/>
                          </a:xfrm>
                          <a:prstGeom prst="rect">
                            <a:avLst/>
                          </a:prstGeom>
                        </pic:spPr>
                      </pic:pic>
                    </a:graphicData>
                  </a:graphic>
                </wp:inline>
              </w:drawing>
            </w:r>
          </w:p>
        </w:tc>
      </w:tr>
      <w:tr w:rsidR="00890848">
        <w:trPr>
          <w:trHeight w:val="30"/>
          <w:tblCellSpacing w:w="20" w:type="dxa"/>
        </w:trPr>
        <w:tc>
          <w:tcPr>
            <w:tcW w:w="0" w:type="auto"/>
            <w:gridSpan w:val="3"/>
            <w:tcMar>
              <w:top w:w="15" w:type="dxa"/>
              <w:left w:w="15" w:type="dxa"/>
              <w:bottom w:w="15" w:type="dxa"/>
              <w:right w:w="15" w:type="dxa"/>
            </w:tcMar>
            <w:vAlign w:val="center"/>
          </w:tcPr>
          <w:p w:rsidR="00D76D97" w:rsidRDefault="00D76D97" w:rsidP="005776D6">
            <w:pPr>
              <w:jc w:val="both"/>
              <w:rPr>
                <w:color w:val="000000"/>
              </w:rPr>
            </w:pPr>
          </w:p>
          <w:p w:rsidR="00D76D97" w:rsidRDefault="00D76D97" w:rsidP="005776D6">
            <w:pPr>
              <w:jc w:val="both"/>
              <w:rPr>
                <w:color w:val="000000"/>
              </w:rPr>
            </w:pPr>
          </w:p>
          <w:p w:rsidR="00D76D97" w:rsidRDefault="00D76D97" w:rsidP="005776D6">
            <w:pPr>
              <w:jc w:val="both"/>
              <w:rPr>
                <w:color w:val="000000"/>
              </w:rPr>
            </w:pPr>
          </w:p>
          <w:p w:rsidR="00D76D97" w:rsidRDefault="00D76D97" w:rsidP="005776D6">
            <w:pPr>
              <w:jc w:val="both"/>
              <w:rPr>
                <w:color w:val="000000"/>
              </w:rPr>
            </w:pPr>
          </w:p>
          <w:p w:rsidR="00D76D97" w:rsidRDefault="00D76D97" w:rsidP="005776D6">
            <w:pPr>
              <w:jc w:val="both"/>
              <w:rPr>
                <w:color w:val="000000"/>
              </w:rPr>
            </w:pPr>
          </w:p>
          <w:p w:rsidR="00D76D97" w:rsidRDefault="00D76D97" w:rsidP="005776D6">
            <w:pPr>
              <w:jc w:val="both"/>
              <w:rPr>
                <w:color w:val="000000"/>
              </w:rPr>
            </w:pPr>
          </w:p>
          <w:p w:rsidR="00890848" w:rsidRDefault="000F10C8" w:rsidP="005776D6">
            <w:pPr>
              <w:jc w:val="both"/>
            </w:pPr>
            <w:proofErr w:type="spellStart"/>
            <w:r>
              <w:rPr>
                <w:color w:val="000000"/>
              </w:rPr>
              <w:lastRenderedPageBreak/>
              <w:t>Lasten</w:t>
            </w:r>
            <w:proofErr w:type="spellEnd"/>
            <w:r>
              <w:rPr>
                <w:color w:val="000000"/>
              </w:rPr>
              <w:t xml:space="preserve"> </w:t>
            </w:r>
            <w:proofErr w:type="spellStart"/>
            <w:r>
              <w:rPr>
                <w:color w:val="000000"/>
              </w:rPr>
              <w:t>pienituloisuusaste</w:t>
            </w:r>
            <w:proofErr w:type="spellEnd"/>
          </w:p>
        </w:tc>
      </w:tr>
      <w:tr w:rsidR="00890848">
        <w:trPr>
          <w:trHeight w:val="30"/>
          <w:tblCellSpacing w:w="20" w:type="dxa"/>
        </w:trPr>
        <w:tc>
          <w:tcPr>
            <w:tcW w:w="0" w:type="auto"/>
            <w:gridSpan w:val="3"/>
            <w:tcMar>
              <w:top w:w="15" w:type="dxa"/>
              <w:left w:w="15" w:type="dxa"/>
              <w:bottom w:w="15" w:type="dxa"/>
              <w:right w:w="15" w:type="dxa"/>
            </w:tcMar>
            <w:vAlign w:val="center"/>
          </w:tcPr>
          <w:p w:rsidR="00890848" w:rsidRDefault="000F10C8" w:rsidP="005776D6">
            <w:pPr>
              <w:jc w:val="both"/>
            </w:pPr>
            <w:r>
              <w:rPr>
                <w:noProof/>
                <w:lang w:val="fi-FI"/>
              </w:rPr>
              <w:lastRenderedPageBreak/>
              <w:drawing>
                <wp:inline distT="0" distB="0" distL="0" distR="0">
                  <wp:extent cx="5142852" cy="1142860"/>
                  <wp:effectExtent l="0" t="0" r="0" b="0"/>
                  <wp:docPr id="28" name="Kuv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142852" cy="1142860"/>
                          </a:xfrm>
                          <a:prstGeom prst="rect">
                            <a:avLst/>
                          </a:prstGeom>
                        </pic:spPr>
                      </pic:pic>
                    </a:graphicData>
                  </a:graphic>
                </wp:inline>
              </w:drawing>
            </w:r>
          </w:p>
        </w:tc>
      </w:tr>
      <w:tr w:rsidR="00890848" w:rsidRPr="00022B07">
        <w:trPr>
          <w:trHeight w:val="30"/>
          <w:tblCellSpacing w:w="20" w:type="dxa"/>
        </w:trPr>
        <w:tc>
          <w:tcPr>
            <w:tcW w:w="0" w:type="auto"/>
            <w:gridSpan w:val="3"/>
            <w:tcMar>
              <w:top w:w="15" w:type="dxa"/>
              <w:left w:w="15" w:type="dxa"/>
              <w:bottom w:w="15" w:type="dxa"/>
              <w:right w:w="15" w:type="dxa"/>
            </w:tcMar>
            <w:vAlign w:val="center"/>
          </w:tcPr>
          <w:p w:rsidR="00890848" w:rsidRPr="00014976" w:rsidRDefault="000F10C8" w:rsidP="005776D6">
            <w:pPr>
              <w:jc w:val="both"/>
              <w:rPr>
                <w:lang w:val="fi-FI"/>
              </w:rPr>
            </w:pPr>
            <w:r w:rsidRPr="00014976">
              <w:rPr>
                <w:color w:val="000000"/>
                <w:lang w:val="fi-FI"/>
              </w:rPr>
              <w:t>Toimeentulotukea pitkäaikaisesti saaneet 25 - 64-vuotiaat, % vastaavanikäisestä väestöstä</w:t>
            </w:r>
          </w:p>
        </w:tc>
      </w:tr>
      <w:tr w:rsidR="00890848">
        <w:trPr>
          <w:trHeight w:val="30"/>
          <w:tblCellSpacing w:w="20" w:type="dxa"/>
        </w:trPr>
        <w:tc>
          <w:tcPr>
            <w:tcW w:w="0" w:type="auto"/>
            <w:gridSpan w:val="3"/>
            <w:tcMar>
              <w:top w:w="15" w:type="dxa"/>
              <w:left w:w="15" w:type="dxa"/>
              <w:bottom w:w="15" w:type="dxa"/>
              <w:right w:w="15" w:type="dxa"/>
            </w:tcMar>
            <w:vAlign w:val="center"/>
          </w:tcPr>
          <w:p w:rsidR="00890848" w:rsidRDefault="000F10C8" w:rsidP="005776D6">
            <w:pPr>
              <w:jc w:val="both"/>
            </w:pPr>
            <w:r>
              <w:rPr>
                <w:noProof/>
                <w:lang w:val="fi-FI"/>
              </w:rPr>
              <w:drawing>
                <wp:inline distT="0" distB="0" distL="0" distR="0">
                  <wp:extent cx="5142852" cy="1142860"/>
                  <wp:effectExtent l="0" t="0" r="0" b="0"/>
                  <wp:docPr id="29" name="Kuv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142852" cy="1142860"/>
                          </a:xfrm>
                          <a:prstGeom prst="rect">
                            <a:avLst/>
                          </a:prstGeom>
                        </pic:spPr>
                      </pic:pic>
                    </a:graphicData>
                  </a:graphic>
                </wp:inline>
              </w:drawing>
            </w:r>
          </w:p>
        </w:tc>
      </w:tr>
      <w:tr w:rsidR="00890848">
        <w:trPr>
          <w:trHeight w:val="30"/>
          <w:tblCellSpacing w:w="20" w:type="dxa"/>
        </w:trPr>
        <w:tc>
          <w:tcPr>
            <w:tcW w:w="0" w:type="auto"/>
            <w:gridSpan w:val="3"/>
            <w:tcMar>
              <w:top w:w="15" w:type="dxa"/>
              <w:left w:w="15" w:type="dxa"/>
              <w:bottom w:w="15" w:type="dxa"/>
              <w:right w:w="15" w:type="dxa"/>
            </w:tcMar>
            <w:vAlign w:val="center"/>
          </w:tcPr>
          <w:p w:rsidR="00890848" w:rsidRDefault="000F10C8" w:rsidP="005776D6">
            <w:pPr>
              <w:jc w:val="both"/>
            </w:pPr>
            <w:proofErr w:type="spellStart"/>
            <w:r>
              <w:rPr>
                <w:color w:val="000000"/>
              </w:rPr>
              <w:t>Työttömät</w:t>
            </w:r>
            <w:proofErr w:type="spellEnd"/>
            <w:r>
              <w:rPr>
                <w:color w:val="000000"/>
              </w:rPr>
              <w:t xml:space="preserve">, % </w:t>
            </w:r>
            <w:proofErr w:type="spellStart"/>
            <w:r>
              <w:rPr>
                <w:color w:val="000000"/>
              </w:rPr>
              <w:t>työvoimasta</w:t>
            </w:r>
            <w:proofErr w:type="spellEnd"/>
          </w:p>
        </w:tc>
      </w:tr>
      <w:tr w:rsidR="00890848">
        <w:trPr>
          <w:trHeight w:val="30"/>
          <w:tblCellSpacing w:w="20" w:type="dxa"/>
        </w:trPr>
        <w:tc>
          <w:tcPr>
            <w:tcW w:w="0" w:type="auto"/>
            <w:gridSpan w:val="3"/>
            <w:tcMar>
              <w:top w:w="15" w:type="dxa"/>
              <w:left w:w="15" w:type="dxa"/>
              <w:bottom w:w="15" w:type="dxa"/>
              <w:right w:w="15" w:type="dxa"/>
            </w:tcMar>
            <w:vAlign w:val="center"/>
          </w:tcPr>
          <w:p w:rsidR="00890848" w:rsidRDefault="000F10C8" w:rsidP="005776D6">
            <w:pPr>
              <w:jc w:val="both"/>
            </w:pPr>
            <w:r>
              <w:rPr>
                <w:noProof/>
                <w:lang w:val="fi-FI"/>
              </w:rPr>
              <w:drawing>
                <wp:inline distT="0" distB="0" distL="0" distR="0">
                  <wp:extent cx="5142852" cy="1142860"/>
                  <wp:effectExtent l="0" t="0" r="0" b="0"/>
                  <wp:docPr id="30" name="Kuv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142852" cy="1142860"/>
                          </a:xfrm>
                          <a:prstGeom prst="rect">
                            <a:avLst/>
                          </a:prstGeom>
                        </pic:spPr>
                      </pic:pic>
                    </a:graphicData>
                  </a:graphic>
                </wp:inline>
              </w:drawing>
            </w:r>
          </w:p>
        </w:tc>
      </w:tr>
      <w:tr w:rsidR="00890848" w:rsidRPr="00022B07">
        <w:trPr>
          <w:trHeight w:val="30"/>
          <w:tblCellSpacing w:w="20" w:type="dxa"/>
        </w:trPr>
        <w:tc>
          <w:tcPr>
            <w:tcW w:w="0" w:type="auto"/>
            <w:gridSpan w:val="3"/>
            <w:tcMar>
              <w:top w:w="15" w:type="dxa"/>
              <w:left w:w="15" w:type="dxa"/>
              <w:bottom w:w="15" w:type="dxa"/>
              <w:right w:w="15" w:type="dxa"/>
            </w:tcMar>
            <w:vAlign w:val="center"/>
          </w:tcPr>
          <w:p w:rsidR="00890848" w:rsidRPr="00014976" w:rsidRDefault="000F10C8" w:rsidP="005776D6">
            <w:pPr>
              <w:jc w:val="both"/>
              <w:rPr>
                <w:lang w:val="fi-FI"/>
              </w:rPr>
            </w:pPr>
            <w:r w:rsidRPr="00014976">
              <w:rPr>
                <w:color w:val="000000"/>
                <w:lang w:val="fi-FI"/>
              </w:rPr>
              <w:t>Gini-kerroin, käytettävissä olevat tulot</w:t>
            </w:r>
          </w:p>
        </w:tc>
      </w:tr>
      <w:tr w:rsidR="00890848">
        <w:trPr>
          <w:trHeight w:val="30"/>
          <w:tblCellSpacing w:w="20" w:type="dxa"/>
        </w:trPr>
        <w:tc>
          <w:tcPr>
            <w:tcW w:w="0" w:type="auto"/>
            <w:gridSpan w:val="3"/>
            <w:tcMar>
              <w:top w:w="15" w:type="dxa"/>
              <w:left w:w="15" w:type="dxa"/>
              <w:bottom w:w="15" w:type="dxa"/>
              <w:right w:w="15" w:type="dxa"/>
            </w:tcMar>
            <w:vAlign w:val="center"/>
          </w:tcPr>
          <w:p w:rsidR="00890848" w:rsidRDefault="000F10C8" w:rsidP="005776D6">
            <w:pPr>
              <w:jc w:val="both"/>
            </w:pPr>
            <w:r>
              <w:rPr>
                <w:noProof/>
                <w:lang w:val="fi-FI"/>
              </w:rPr>
              <w:drawing>
                <wp:inline distT="0" distB="0" distL="0" distR="0">
                  <wp:extent cx="5142852" cy="1142860"/>
                  <wp:effectExtent l="0" t="0" r="0" b="0"/>
                  <wp:docPr id="31" name="Kuv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142852" cy="1142860"/>
                          </a:xfrm>
                          <a:prstGeom prst="rect">
                            <a:avLst/>
                          </a:prstGeom>
                        </pic:spPr>
                      </pic:pic>
                    </a:graphicData>
                  </a:graphic>
                </wp:inline>
              </w:drawing>
            </w:r>
          </w:p>
        </w:tc>
      </w:tr>
      <w:tr w:rsidR="00890848">
        <w:trPr>
          <w:trHeight w:val="30"/>
          <w:tblCellSpacing w:w="20" w:type="dxa"/>
        </w:trPr>
        <w:tc>
          <w:tcPr>
            <w:tcW w:w="0" w:type="auto"/>
            <w:gridSpan w:val="3"/>
            <w:tcMar>
              <w:top w:w="15" w:type="dxa"/>
              <w:left w:w="15" w:type="dxa"/>
              <w:bottom w:w="15" w:type="dxa"/>
              <w:right w:w="15" w:type="dxa"/>
            </w:tcMar>
            <w:vAlign w:val="center"/>
          </w:tcPr>
          <w:p w:rsidR="00890848" w:rsidRDefault="000F10C8" w:rsidP="005776D6">
            <w:pPr>
              <w:jc w:val="both"/>
            </w:pPr>
            <w:proofErr w:type="spellStart"/>
            <w:r>
              <w:rPr>
                <w:color w:val="000000"/>
              </w:rPr>
              <w:t>Pitkäaikaistyöttömät</w:t>
            </w:r>
            <w:proofErr w:type="spellEnd"/>
            <w:r>
              <w:rPr>
                <w:color w:val="000000"/>
              </w:rPr>
              <w:t xml:space="preserve">, % </w:t>
            </w:r>
            <w:proofErr w:type="spellStart"/>
            <w:r>
              <w:rPr>
                <w:color w:val="000000"/>
              </w:rPr>
              <w:t>työttömistä</w:t>
            </w:r>
            <w:proofErr w:type="spellEnd"/>
          </w:p>
        </w:tc>
      </w:tr>
      <w:tr w:rsidR="00890848">
        <w:trPr>
          <w:trHeight w:val="30"/>
          <w:tblCellSpacing w:w="20" w:type="dxa"/>
        </w:trPr>
        <w:tc>
          <w:tcPr>
            <w:tcW w:w="0" w:type="auto"/>
            <w:gridSpan w:val="3"/>
            <w:tcMar>
              <w:top w:w="15" w:type="dxa"/>
              <w:left w:w="15" w:type="dxa"/>
              <w:bottom w:w="15" w:type="dxa"/>
              <w:right w:w="15" w:type="dxa"/>
            </w:tcMar>
            <w:vAlign w:val="center"/>
          </w:tcPr>
          <w:p w:rsidR="00890848" w:rsidRDefault="000F10C8" w:rsidP="005776D6">
            <w:pPr>
              <w:jc w:val="both"/>
            </w:pPr>
            <w:r>
              <w:rPr>
                <w:noProof/>
                <w:lang w:val="fi-FI"/>
              </w:rPr>
              <w:drawing>
                <wp:inline distT="0" distB="0" distL="0" distR="0">
                  <wp:extent cx="5142852" cy="1142860"/>
                  <wp:effectExtent l="0" t="0" r="0" b="0"/>
                  <wp:docPr id="32" name="Kuv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142852" cy="1142860"/>
                          </a:xfrm>
                          <a:prstGeom prst="rect">
                            <a:avLst/>
                          </a:prstGeom>
                        </pic:spPr>
                      </pic:pic>
                    </a:graphicData>
                  </a:graphic>
                </wp:inline>
              </w:drawing>
            </w:r>
          </w:p>
        </w:tc>
      </w:tr>
    </w:tbl>
    <w:p w:rsidR="00890848" w:rsidRDefault="00890848" w:rsidP="005776D6">
      <w:pPr>
        <w:jc w:val="both"/>
      </w:pPr>
    </w:p>
    <w:p w:rsidR="00890848" w:rsidRDefault="00890848" w:rsidP="005776D6">
      <w:pPr>
        <w:jc w:val="both"/>
      </w:pPr>
    </w:p>
    <w:p w:rsidR="00890848" w:rsidRPr="00014976" w:rsidRDefault="000F10C8" w:rsidP="005776D6">
      <w:pPr>
        <w:jc w:val="both"/>
        <w:rPr>
          <w:lang w:val="fi-FI"/>
        </w:rPr>
      </w:pPr>
      <w:r w:rsidRPr="00014976">
        <w:rPr>
          <w:b/>
          <w:color w:val="000000"/>
          <w:lang w:val="fi-FI"/>
        </w:rPr>
        <w:t>TALOUS JA ELINVOIMA - Yhteenveto</w:t>
      </w:r>
    </w:p>
    <w:p w:rsidR="00890848" w:rsidRPr="00014976" w:rsidRDefault="000F10C8" w:rsidP="005776D6">
      <w:pPr>
        <w:jc w:val="both"/>
        <w:rPr>
          <w:lang w:val="fi-FI"/>
        </w:rPr>
      </w:pPr>
      <w:r w:rsidRPr="00014976">
        <w:rPr>
          <w:color w:val="000000"/>
          <w:lang w:val="fi-FI"/>
        </w:rPr>
        <w:t>Lestijärven kunnan taloudellista tilannetta ja elinvoimaa synkentää yhä suuremmaksi käyvä väestöllinen huoltosuhde. Yhtä työikäistä henkilöä kohden on yhä enemmän alle 15-vuotiaita tai yli 65-vuotiaita. Elatussuhde on käynyt Lestijärvellä jo vertailukunnista toiseksi huonoimmaksi. Elatussuhde kertoo, kuinka monta työelämän ulkopuolella olevaa henkilöä on jokaista sataa töissä käyvää henkilöä kohden. Tällä hetkellä Lestijärvellä on 193 henkilö jokaista 100 työssä käyvää kohden.</w:t>
      </w:r>
      <w:r w:rsidRPr="00014976">
        <w:rPr>
          <w:lang w:val="fi-FI"/>
        </w:rPr>
        <w:br/>
      </w:r>
      <w:r w:rsidRPr="00014976">
        <w:rPr>
          <w:color w:val="000000"/>
          <w:lang w:val="fi-FI"/>
        </w:rPr>
        <w:t xml:space="preserve">Toimeentulon kannalta on positiivista pienituloisuusasteen sekä lasten pienituloisuuden vähyys </w:t>
      </w:r>
      <w:r w:rsidRPr="00014976">
        <w:rPr>
          <w:color w:val="000000"/>
          <w:lang w:val="fi-FI"/>
        </w:rPr>
        <w:lastRenderedPageBreak/>
        <w:t xml:space="preserve">Lestijärvellä. Yhden hengen asuntokunnat ja yksinhuoltajaperheiden osuus perheistä on lisääntynyt. Työttömyysprosentti on Lestijärvellä hivenen vertailukuntia ja Keski-Pohjanmaan maakuntaa korkeampi. Pitkäaikaistyöttömien osuus työttömistä on lisääntynyt viime vuosina jonkin verran. Suuntaus on sama valtakunnallisesti, vaikka yleinen työllisyys paranee, pitkäaikaistyöttömyys vähenee hitaammin.                                           </w:t>
      </w:r>
    </w:p>
    <w:p w:rsidR="00890848" w:rsidRPr="00014976" w:rsidRDefault="00890848" w:rsidP="005776D6">
      <w:pPr>
        <w:jc w:val="both"/>
        <w:rPr>
          <w:lang w:val="fi-FI"/>
        </w:rPr>
      </w:pPr>
    </w:p>
    <w:p w:rsidR="00890848" w:rsidRDefault="000F10C8" w:rsidP="005776D6">
      <w:pPr>
        <w:jc w:val="both"/>
      </w:pPr>
      <w:r>
        <w:rPr>
          <w:b/>
          <w:color w:val="000000"/>
        </w:rPr>
        <w:t>LAPSET, VARHAISNUORET JA LAPSIPERHEET</w:t>
      </w:r>
    </w:p>
    <w:p w:rsidR="00890848" w:rsidRDefault="00890848" w:rsidP="005776D6">
      <w:pPr>
        <w:jc w:val="both"/>
      </w:pPr>
    </w:p>
    <w:p w:rsidR="00890848" w:rsidRDefault="000F10C8" w:rsidP="005776D6">
      <w:pPr>
        <w:jc w:val="both"/>
      </w:pPr>
      <w:proofErr w:type="spellStart"/>
      <w:r>
        <w:rPr>
          <w:b/>
          <w:color w:val="000000"/>
        </w:rPr>
        <w:t>Turvallisuus</w:t>
      </w:r>
      <w:proofErr w:type="spellEnd"/>
      <w:r>
        <w:rPr>
          <w:b/>
          <w:color w:val="000000"/>
        </w:rPr>
        <w:t xml:space="preserve">, </w:t>
      </w:r>
      <w:proofErr w:type="spellStart"/>
      <w:r>
        <w:rPr>
          <w:b/>
          <w:color w:val="000000"/>
        </w:rPr>
        <w:t>asuminen</w:t>
      </w:r>
      <w:proofErr w:type="spellEnd"/>
      <w:r>
        <w:rPr>
          <w:b/>
          <w:color w:val="000000"/>
        </w:rPr>
        <w:t xml:space="preserve"> </w:t>
      </w:r>
      <w:proofErr w:type="gramStart"/>
      <w:r>
        <w:rPr>
          <w:b/>
          <w:color w:val="000000"/>
        </w:rPr>
        <w:t>ja</w:t>
      </w:r>
      <w:proofErr w:type="gramEnd"/>
      <w:r>
        <w:rPr>
          <w:b/>
          <w:color w:val="000000"/>
        </w:rPr>
        <w:t xml:space="preserve"> </w:t>
      </w:r>
      <w:proofErr w:type="spellStart"/>
      <w:r>
        <w:rPr>
          <w:b/>
          <w:color w:val="000000"/>
        </w:rPr>
        <w:t>ympäristö</w:t>
      </w:r>
      <w:proofErr w:type="spellEnd"/>
    </w:p>
    <w:tbl>
      <w:tblPr>
        <w:tblW w:w="0" w:type="auto"/>
        <w:tblCellSpacing w:w="20" w:type="dxa"/>
        <w:tblLook w:val="04A0" w:firstRow="1" w:lastRow="0" w:firstColumn="1" w:lastColumn="0" w:noHBand="0" w:noVBand="1"/>
      </w:tblPr>
      <w:tblGrid>
        <w:gridCol w:w="1447"/>
        <w:gridCol w:w="2101"/>
        <w:gridCol w:w="6084"/>
      </w:tblGrid>
      <w:tr w:rsidR="00890848">
        <w:trPr>
          <w:trHeight w:val="30"/>
          <w:tblCellSpacing w:w="20" w:type="dxa"/>
        </w:trPr>
        <w:tc>
          <w:tcPr>
            <w:tcW w:w="1387" w:type="dxa"/>
            <w:tcMar>
              <w:top w:w="15" w:type="dxa"/>
              <w:left w:w="15" w:type="dxa"/>
              <w:bottom w:w="15" w:type="dxa"/>
              <w:right w:w="15" w:type="dxa"/>
            </w:tcMar>
            <w:vAlign w:val="center"/>
          </w:tcPr>
          <w:p w:rsidR="00890848" w:rsidRDefault="000F10C8" w:rsidP="005776D6">
            <w:pPr>
              <w:jc w:val="both"/>
            </w:pPr>
            <w:r>
              <w:rPr>
                <w:b/>
                <w:color w:val="000000"/>
              </w:rPr>
              <w:t>%</w:t>
            </w:r>
          </w:p>
        </w:tc>
        <w:tc>
          <w:tcPr>
            <w:tcW w:w="2061" w:type="dxa"/>
            <w:tcMar>
              <w:top w:w="15" w:type="dxa"/>
              <w:left w:w="15" w:type="dxa"/>
              <w:bottom w:w="15" w:type="dxa"/>
              <w:right w:w="15" w:type="dxa"/>
            </w:tcMar>
            <w:vAlign w:val="center"/>
          </w:tcPr>
          <w:p w:rsidR="00890848" w:rsidRDefault="000F10C8" w:rsidP="005776D6">
            <w:pPr>
              <w:jc w:val="both"/>
            </w:pPr>
            <w:proofErr w:type="spellStart"/>
            <w:r>
              <w:rPr>
                <w:b/>
                <w:color w:val="000000"/>
              </w:rPr>
              <w:t>Suunta</w:t>
            </w:r>
            <w:proofErr w:type="spellEnd"/>
          </w:p>
        </w:tc>
        <w:tc>
          <w:tcPr>
            <w:tcW w:w="10146" w:type="dxa"/>
            <w:tcMar>
              <w:top w:w="15" w:type="dxa"/>
              <w:left w:w="15" w:type="dxa"/>
              <w:bottom w:w="15" w:type="dxa"/>
              <w:right w:w="15" w:type="dxa"/>
            </w:tcMar>
            <w:vAlign w:val="center"/>
          </w:tcPr>
          <w:p w:rsidR="00890848" w:rsidRDefault="000F10C8" w:rsidP="005776D6">
            <w:pPr>
              <w:jc w:val="both"/>
            </w:pPr>
            <w:proofErr w:type="spellStart"/>
            <w:r>
              <w:rPr>
                <w:b/>
                <w:color w:val="000000"/>
              </w:rPr>
              <w:t>Vertailu</w:t>
            </w:r>
            <w:proofErr w:type="spellEnd"/>
          </w:p>
        </w:tc>
      </w:tr>
      <w:tr w:rsidR="00890848">
        <w:trPr>
          <w:trHeight w:val="30"/>
          <w:tblCellSpacing w:w="20" w:type="dxa"/>
        </w:trPr>
        <w:tc>
          <w:tcPr>
            <w:tcW w:w="0" w:type="auto"/>
            <w:gridSpan w:val="3"/>
            <w:tcMar>
              <w:top w:w="15" w:type="dxa"/>
              <w:left w:w="15" w:type="dxa"/>
              <w:bottom w:w="15" w:type="dxa"/>
              <w:right w:w="15" w:type="dxa"/>
            </w:tcMar>
            <w:vAlign w:val="center"/>
          </w:tcPr>
          <w:p w:rsidR="00890848" w:rsidRDefault="000F10C8" w:rsidP="005776D6">
            <w:pPr>
              <w:jc w:val="both"/>
            </w:pPr>
            <w:proofErr w:type="spellStart"/>
            <w:r>
              <w:rPr>
                <w:color w:val="000000"/>
              </w:rPr>
              <w:t>Lastensuojeluilmoitusten</w:t>
            </w:r>
            <w:proofErr w:type="spellEnd"/>
            <w:r>
              <w:rPr>
                <w:color w:val="000000"/>
              </w:rPr>
              <w:t xml:space="preserve"> </w:t>
            </w:r>
            <w:proofErr w:type="spellStart"/>
            <w:r>
              <w:rPr>
                <w:color w:val="000000"/>
              </w:rPr>
              <w:t>lukumäärä</w:t>
            </w:r>
            <w:proofErr w:type="spellEnd"/>
            <w:r>
              <w:rPr>
                <w:color w:val="000000"/>
              </w:rPr>
              <w:t xml:space="preserve"> (THL)</w:t>
            </w:r>
          </w:p>
        </w:tc>
      </w:tr>
      <w:tr w:rsidR="00890848">
        <w:trPr>
          <w:trHeight w:val="30"/>
          <w:tblCellSpacing w:w="20" w:type="dxa"/>
        </w:trPr>
        <w:tc>
          <w:tcPr>
            <w:tcW w:w="0" w:type="auto"/>
            <w:gridSpan w:val="3"/>
            <w:tcMar>
              <w:top w:w="15" w:type="dxa"/>
              <w:left w:w="15" w:type="dxa"/>
              <w:bottom w:w="15" w:type="dxa"/>
              <w:right w:w="15" w:type="dxa"/>
            </w:tcMar>
            <w:vAlign w:val="center"/>
          </w:tcPr>
          <w:p w:rsidR="00890848" w:rsidRDefault="000F10C8" w:rsidP="005776D6">
            <w:pPr>
              <w:jc w:val="both"/>
            </w:pPr>
            <w:r>
              <w:rPr>
                <w:noProof/>
                <w:lang w:val="fi-FI"/>
              </w:rPr>
              <w:drawing>
                <wp:inline distT="0" distB="0" distL="0" distR="0">
                  <wp:extent cx="5142852" cy="1142860"/>
                  <wp:effectExtent l="0" t="0" r="0" b="0"/>
                  <wp:docPr id="34" name="Kuv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142852" cy="1142860"/>
                          </a:xfrm>
                          <a:prstGeom prst="rect">
                            <a:avLst/>
                          </a:prstGeom>
                        </pic:spPr>
                      </pic:pic>
                    </a:graphicData>
                  </a:graphic>
                </wp:inline>
              </w:drawing>
            </w:r>
          </w:p>
        </w:tc>
      </w:tr>
      <w:tr w:rsidR="00890848" w:rsidRPr="00022B07">
        <w:trPr>
          <w:trHeight w:val="30"/>
          <w:tblCellSpacing w:w="20" w:type="dxa"/>
        </w:trPr>
        <w:tc>
          <w:tcPr>
            <w:tcW w:w="0" w:type="auto"/>
            <w:gridSpan w:val="3"/>
            <w:tcMar>
              <w:top w:w="15" w:type="dxa"/>
              <w:left w:w="15" w:type="dxa"/>
              <w:bottom w:w="15" w:type="dxa"/>
              <w:right w:w="15" w:type="dxa"/>
            </w:tcMar>
            <w:vAlign w:val="center"/>
          </w:tcPr>
          <w:p w:rsidR="00890848" w:rsidRPr="00014976" w:rsidRDefault="000F10C8" w:rsidP="005776D6">
            <w:pPr>
              <w:jc w:val="both"/>
              <w:rPr>
                <w:lang w:val="fi-FI"/>
              </w:rPr>
            </w:pPr>
            <w:r w:rsidRPr="00014976">
              <w:rPr>
                <w:color w:val="000000"/>
                <w:lang w:val="fi-FI"/>
              </w:rPr>
              <w:t>Ahtaasti asuvat lapsiasuntokunnat, % kaikista lapsiasuntokunnista</w:t>
            </w:r>
          </w:p>
        </w:tc>
      </w:tr>
      <w:tr w:rsidR="00890848">
        <w:trPr>
          <w:trHeight w:val="30"/>
          <w:tblCellSpacing w:w="20" w:type="dxa"/>
        </w:trPr>
        <w:tc>
          <w:tcPr>
            <w:tcW w:w="0" w:type="auto"/>
            <w:gridSpan w:val="3"/>
            <w:tcMar>
              <w:top w:w="15" w:type="dxa"/>
              <w:left w:w="15" w:type="dxa"/>
              <w:bottom w:w="15" w:type="dxa"/>
              <w:right w:w="15" w:type="dxa"/>
            </w:tcMar>
            <w:vAlign w:val="center"/>
          </w:tcPr>
          <w:p w:rsidR="00890848" w:rsidRDefault="000F10C8" w:rsidP="005776D6">
            <w:pPr>
              <w:jc w:val="both"/>
            </w:pPr>
            <w:r>
              <w:rPr>
                <w:noProof/>
                <w:lang w:val="fi-FI"/>
              </w:rPr>
              <w:drawing>
                <wp:inline distT="0" distB="0" distL="0" distR="0">
                  <wp:extent cx="5142852" cy="1142860"/>
                  <wp:effectExtent l="0" t="0" r="0" b="0"/>
                  <wp:docPr id="35" name="Kuv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142852" cy="1142860"/>
                          </a:xfrm>
                          <a:prstGeom prst="rect">
                            <a:avLst/>
                          </a:prstGeom>
                        </pic:spPr>
                      </pic:pic>
                    </a:graphicData>
                  </a:graphic>
                </wp:inline>
              </w:drawing>
            </w:r>
          </w:p>
        </w:tc>
      </w:tr>
    </w:tbl>
    <w:p w:rsidR="00890848" w:rsidRDefault="00890848" w:rsidP="005776D6">
      <w:pPr>
        <w:jc w:val="both"/>
      </w:pPr>
    </w:p>
    <w:p w:rsidR="00890848" w:rsidRDefault="000F10C8" w:rsidP="005776D6">
      <w:pPr>
        <w:jc w:val="both"/>
      </w:pPr>
      <w:proofErr w:type="spellStart"/>
      <w:r>
        <w:rPr>
          <w:b/>
          <w:color w:val="000000"/>
        </w:rPr>
        <w:t>Päivähoito</w:t>
      </w:r>
      <w:proofErr w:type="spellEnd"/>
    </w:p>
    <w:tbl>
      <w:tblPr>
        <w:tblW w:w="0" w:type="auto"/>
        <w:tblCellSpacing w:w="20" w:type="dxa"/>
        <w:tblLook w:val="04A0" w:firstRow="1" w:lastRow="0" w:firstColumn="1" w:lastColumn="0" w:noHBand="0" w:noVBand="1"/>
      </w:tblPr>
      <w:tblGrid>
        <w:gridCol w:w="1447"/>
        <w:gridCol w:w="2101"/>
        <w:gridCol w:w="6084"/>
      </w:tblGrid>
      <w:tr w:rsidR="00890848">
        <w:trPr>
          <w:trHeight w:val="30"/>
          <w:tblCellSpacing w:w="20" w:type="dxa"/>
        </w:trPr>
        <w:tc>
          <w:tcPr>
            <w:tcW w:w="1387" w:type="dxa"/>
            <w:tcMar>
              <w:top w:w="15" w:type="dxa"/>
              <w:left w:w="15" w:type="dxa"/>
              <w:bottom w:w="15" w:type="dxa"/>
              <w:right w:w="15" w:type="dxa"/>
            </w:tcMar>
            <w:vAlign w:val="center"/>
          </w:tcPr>
          <w:p w:rsidR="00890848" w:rsidRDefault="000F10C8" w:rsidP="005776D6">
            <w:pPr>
              <w:jc w:val="both"/>
            </w:pPr>
            <w:r>
              <w:rPr>
                <w:b/>
                <w:color w:val="000000"/>
              </w:rPr>
              <w:t>%</w:t>
            </w:r>
          </w:p>
        </w:tc>
        <w:tc>
          <w:tcPr>
            <w:tcW w:w="2061" w:type="dxa"/>
            <w:tcMar>
              <w:top w:w="15" w:type="dxa"/>
              <w:left w:w="15" w:type="dxa"/>
              <w:bottom w:w="15" w:type="dxa"/>
              <w:right w:w="15" w:type="dxa"/>
            </w:tcMar>
            <w:vAlign w:val="center"/>
          </w:tcPr>
          <w:p w:rsidR="00890848" w:rsidRDefault="000F10C8" w:rsidP="005776D6">
            <w:pPr>
              <w:jc w:val="both"/>
            </w:pPr>
            <w:proofErr w:type="spellStart"/>
            <w:r>
              <w:rPr>
                <w:b/>
                <w:color w:val="000000"/>
              </w:rPr>
              <w:t>Suunta</w:t>
            </w:r>
            <w:proofErr w:type="spellEnd"/>
          </w:p>
        </w:tc>
        <w:tc>
          <w:tcPr>
            <w:tcW w:w="10146" w:type="dxa"/>
            <w:tcMar>
              <w:top w:w="15" w:type="dxa"/>
              <w:left w:w="15" w:type="dxa"/>
              <w:bottom w:w="15" w:type="dxa"/>
              <w:right w:w="15" w:type="dxa"/>
            </w:tcMar>
            <w:vAlign w:val="center"/>
          </w:tcPr>
          <w:p w:rsidR="00890848" w:rsidRDefault="000F10C8" w:rsidP="005776D6">
            <w:pPr>
              <w:jc w:val="both"/>
            </w:pPr>
            <w:proofErr w:type="spellStart"/>
            <w:r>
              <w:rPr>
                <w:b/>
                <w:color w:val="000000"/>
              </w:rPr>
              <w:t>Vertailu</w:t>
            </w:r>
            <w:proofErr w:type="spellEnd"/>
          </w:p>
        </w:tc>
      </w:tr>
      <w:tr w:rsidR="00890848" w:rsidRPr="00022B07">
        <w:trPr>
          <w:trHeight w:val="30"/>
          <w:tblCellSpacing w:w="20" w:type="dxa"/>
        </w:trPr>
        <w:tc>
          <w:tcPr>
            <w:tcW w:w="0" w:type="auto"/>
            <w:gridSpan w:val="3"/>
            <w:tcMar>
              <w:top w:w="15" w:type="dxa"/>
              <w:left w:w="15" w:type="dxa"/>
              <w:bottom w:w="15" w:type="dxa"/>
              <w:right w:w="15" w:type="dxa"/>
            </w:tcMar>
            <w:vAlign w:val="center"/>
          </w:tcPr>
          <w:p w:rsidR="00890848" w:rsidRPr="00014976" w:rsidRDefault="000F10C8" w:rsidP="005776D6">
            <w:pPr>
              <w:jc w:val="both"/>
              <w:rPr>
                <w:lang w:val="fi-FI"/>
              </w:rPr>
            </w:pPr>
            <w:r w:rsidRPr="00014976">
              <w:rPr>
                <w:color w:val="000000"/>
                <w:lang w:val="fi-FI"/>
              </w:rPr>
              <w:t>Lasten päivähoidossa olleet 3 - 5-vuotiaat % vastaavanikäisestä väestöstä</w:t>
            </w:r>
          </w:p>
        </w:tc>
      </w:tr>
      <w:tr w:rsidR="00890848">
        <w:trPr>
          <w:trHeight w:val="30"/>
          <w:tblCellSpacing w:w="20" w:type="dxa"/>
        </w:trPr>
        <w:tc>
          <w:tcPr>
            <w:tcW w:w="0" w:type="auto"/>
            <w:gridSpan w:val="3"/>
            <w:tcMar>
              <w:top w:w="15" w:type="dxa"/>
              <w:left w:w="15" w:type="dxa"/>
              <w:bottom w:w="15" w:type="dxa"/>
              <w:right w:w="15" w:type="dxa"/>
            </w:tcMar>
            <w:vAlign w:val="center"/>
          </w:tcPr>
          <w:p w:rsidR="00890848" w:rsidRDefault="000F10C8" w:rsidP="005776D6">
            <w:pPr>
              <w:jc w:val="both"/>
            </w:pPr>
            <w:r>
              <w:rPr>
                <w:noProof/>
                <w:lang w:val="fi-FI"/>
              </w:rPr>
              <w:drawing>
                <wp:inline distT="0" distB="0" distL="0" distR="0">
                  <wp:extent cx="5142852" cy="1142860"/>
                  <wp:effectExtent l="0" t="0" r="0" b="0"/>
                  <wp:docPr id="36" name="Kuv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142852" cy="1142860"/>
                          </a:xfrm>
                          <a:prstGeom prst="rect">
                            <a:avLst/>
                          </a:prstGeom>
                        </pic:spPr>
                      </pic:pic>
                    </a:graphicData>
                  </a:graphic>
                </wp:inline>
              </w:drawing>
            </w:r>
          </w:p>
        </w:tc>
      </w:tr>
    </w:tbl>
    <w:p w:rsidR="00890848" w:rsidRDefault="00890848" w:rsidP="005776D6">
      <w:pPr>
        <w:jc w:val="both"/>
      </w:pPr>
    </w:p>
    <w:p w:rsidR="00890848" w:rsidRDefault="000F10C8" w:rsidP="005776D6">
      <w:pPr>
        <w:jc w:val="both"/>
      </w:pPr>
      <w:proofErr w:type="spellStart"/>
      <w:r>
        <w:rPr>
          <w:b/>
          <w:color w:val="000000"/>
        </w:rPr>
        <w:t>Sosiaali</w:t>
      </w:r>
      <w:proofErr w:type="spellEnd"/>
      <w:r>
        <w:rPr>
          <w:b/>
          <w:color w:val="000000"/>
        </w:rPr>
        <w:t xml:space="preserve">- </w:t>
      </w:r>
      <w:proofErr w:type="gramStart"/>
      <w:r>
        <w:rPr>
          <w:b/>
          <w:color w:val="000000"/>
        </w:rPr>
        <w:t>ja</w:t>
      </w:r>
      <w:proofErr w:type="gramEnd"/>
      <w:r>
        <w:rPr>
          <w:b/>
          <w:color w:val="000000"/>
        </w:rPr>
        <w:t xml:space="preserve"> </w:t>
      </w:r>
      <w:proofErr w:type="spellStart"/>
      <w:r>
        <w:rPr>
          <w:b/>
          <w:color w:val="000000"/>
        </w:rPr>
        <w:t>terveydenhuolto</w:t>
      </w:r>
      <w:proofErr w:type="spellEnd"/>
    </w:p>
    <w:tbl>
      <w:tblPr>
        <w:tblW w:w="0" w:type="auto"/>
        <w:tblCellSpacing w:w="20" w:type="dxa"/>
        <w:tblLook w:val="04A0" w:firstRow="1" w:lastRow="0" w:firstColumn="1" w:lastColumn="0" w:noHBand="0" w:noVBand="1"/>
      </w:tblPr>
      <w:tblGrid>
        <w:gridCol w:w="1447"/>
        <w:gridCol w:w="2101"/>
        <w:gridCol w:w="6084"/>
      </w:tblGrid>
      <w:tr w:rsidR="00890848">
        <w:trPr>
          <w:trHeight w:val="30"/>
          <w:tblCellSpacing w:w="20" w:type="dxa"/>
        </w:trPr>
        <w:tc>
          <w:tcPr>
            <w:tcW w:w="1387" w:type="dxa"/>
            <w:tcMar>
              <w:top w:w="15" w:type="dxa"/>
              <w:left w:w="15" w:type="dxa"/>
              <w:bottom w:w="15" w:type="dxa"/>
              <w:right w:w="15" w:type="dxa"/>
            </w:tcMar>
            <w:vAlign w:val="center"/>
          </w:tcPr>
          <w:p w:rsidR="00890848" w:rsidRDefault="000F10C8" w:rsidP="005776D6">
            <w:pPr>
              <w:jc w:val="both"/>
            </w:pPr>
            <w:r>
              <w:rPr>
                <w:b/>
                <w:color w:val="000000"/>
              </w:rPr>
              <w:t>%</w:t>
            </w:r>
          </w:p>
        </w:tc>
        <w:tc>
          <w:tcPr>
            <w:tcW w:w="2061" w:type="dxa"/>
            <w:tcMar>
              <w:top w:w="15" w:type="dxa"/>
              <w:left w:w="15" w:type="dxa"/>
              <w:bottom w:w="15" w:type="dxa"/>
              <w:right w:w="15" w:type="dxa"/>
            </w:tcMar>
            <w:vAlign w:val="center"/>
          </w:tcPr>
          <w:p w:rsidR="00890848" w:rsidRDefault="000F10C8" w:rsidP="005776D6">
            <w:pPr>
              <w:jc w:val="both"/>
            </w:pPr>
            <w:proofErr w:type="spellStart"/>
            <w:r>
              <w:rPr>
                <w:b/>
                <w:color w:val="000000"/>
              </w:rPr>
              <w:t>Suunta</w:t>
            </w:r>
            <w:proofErr w:type="spellEnd"/>
          </w:p>
        </w:tc>
        <w:tc>
          <w:tcPr>
            <w:tcW w:w="10146" w:type="dxa"/>
            <w:tcMar>
              <w:top w:w="15" w:type="dxa"/>
              <w:left w:w="15" w:type="dxa"/>
              <w:bottom w:w="15" w:type="dxa"/>
              <w:right w:w="15" w:type="dxa"/>
            </w:tcMar>
            <w:vAlign w:val="center"/>
          </w:tcPr>
          <w:p w:rsidR="00890848" w:rsidRDefault="000F10C8" w:rsidP="005776D6">
            <w:pPr>
              <w:jc w:val="both"/>
            </w:pPr>
            <w:proofErr w:type="spellStart"/>
            <w:r>
              <w:rPr>
                <w:b/>
                <w:color w:val="000000"/>
              </w:rPr>
              <w:t>Vertailu</w:t>
            </w:r>
            <w:proofErr w:type="spellEnd"/>
          </w:p>
        </w:tc>
      </w:tr>
      <w:tr w:rsidR="00890848" w:rsidRPr="00022B07">
        <w:trPr>
          <w:trHeight w:val="30"/>
          <w:tblCellSpacing w:w="20" w:type="dxa"/>
        </w:trPr>
        <w:tc>
          <w:tcPr>
            <w:tcW w:w="0" w:type="auto"/>
            <w:gridSpan w:val="3"/>
            <w:tcMar>
              <w:top w:w="15" w:type="dxa"/>
              <w:left w:w="15" w:type="dxa"/>
              <w:bottom w:w="15" w:type="dxa"/>
              <w:right w:w="15" w:type="dxa"/>
            </w:tcMar>
            <w:vAlign w:val="center"/>
          </w:tcPr>
          <w:p w:rsidR="00890848" w:rsidRPr="00014976" w:rsidRDefault="000F10C8" w:rsidP="005776D6">
            <w:pPr>
              <w:jc w:val="both"/>
              <w:rPr>
                <w:lang w:val="fi-FI"/>
              </w:rPr>
            </w:pPr>
            <w:r w:rsidRPr="00014976">
              <w:rPr>
                <w:color w:val="000000"/>
                <w:lang w:val="fi-FI"/>
              </w:rPr>
              <w:t>Perusterveydenhuollon lastenneuvolan käynnit yhteensä / 1 000 0 - 7-vuotiasta</w:t>
            </w:r>
          </w:p>
        </w:tc>
      </w:tr>
      <w:tr w:rsidR="00890848">
        <w:trPr>
          <w:trHeight w:val="30"/>
          <w:tblCellSpacing w:w="20" w:type="dxa"/>
        </w:trPr>
        <w:tc>
          <w:tcPr>
            <w:tcW w:w="0" w:type="auto"/>
            <w:gridSpan w:val="3"/>
            <w:tcMar>
              <w:top w:w="15" w:type="dxa"/>
              <w:left w:w="15" w:type="dxa"/>
              <w:bottom w:w="15" w:type="dxa"/>
              <w:right w:w="15" w:type="dxa"/>
            </w:tcMar>
            <w:vAlign w:val="center"/>
          </w:tcPr>
          <w:p w:rsidR="00890848" w:rsidRDefault="000F10C8" w:rsidP="005776D6">
            <w:pPr>
              <w:jc w:val="both"/>
            </w:pPr>
            <w:r>
              <w:rPr>
                <w:noProof/>
                <w:lang w:val="fi-FI"/>
              </w:rPr>
              <w:drawing>
                <wp:inline distT="0" distB="0" distL="0" distR="0">
                  <wp:extent cx="5142852" cy="1142860"/>
                  <wp:effectExtent l="0" t="0" r="0" b="0"/>
                  <wp:docPr id="37" name="Kuva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142852" cy="1142860"/>
                          </a:xfrm>
                          <a:prstGeom prst="rect">
                            <a:avLst/>
                          </a:prstGeom>
                        </pic:spPr>
                      </pic:pic>
                    </a:graphicData>
                  </a:graphic>
                </wp:inline>
              </w:drawing>
            </w:r>
          </w:p>
        </w:tc>
      </w:tr>
    </w:tbl>
    <w:p w:rsidR="00890848" w:rsidRDefault="00890848" w:rsidP="005776D6">
      <w:pPr>
        <w:jc w:val="both"/>
      </w:pPr>
    </w:p>
    <w:p w:rsidR="00890848" w:rsidRDefault="000F10C8" w:rsidP="005776D6">
      <w:pPr>
        <w:jc w:val="both"/>
      </w:pPr>
      <w:proofErr w:type="spellStart"/>
      <w:r>
        <w:rPr>
          <w:b/>
          <w:color w:val="000000"/>
        </w:rPr>
        <w:lastRenderedPageBreak/>
        <w:t>Muut</w:t>
      </w:r>
      <w:proofErr w:type="spellEnd"/>
      <w:r>
        <w:rPr>
          <w:b/>
          <w:color w:val="000000"/>
        </w:rPr>
        <w:t xml:space="preserve"> </w:t>
      </w:r>
      <w:proofErr w:type="spellStart"/>
      <w:r>
        <w:rPr>
          <w:b/>
          <w:color w:val="000000"/>
        </w:rPr>
        <w:t>palvelut</w:t>
      </w:r>
      <w:proofErr w:type="spellEnd"/>
    </w:p>
    <w:tbl>
      <w:tblPr>
        <w:tblW w:w="0" w:type="auto"/>
        <w:tblCellSpacing w:w="20" w:type="dxa"/>
        <w:tblLook w:val="04A0" w:firstRow="1" w:lastRow="0" w:firstColumn="1" w:lastColumn="0" w:noHBand="0" w:noVBand="1"/>
      </w:tblPr>
      <w:tblGrid>
        <w:gridCol w:w="1447"/>
        <w:gridCol w:w="2101"/>
        <w:gridCol w:w="6084"/>
      </w:tblGrid>
      <w:tr w:rsidR="00890848">
        <w:trPr>
          <w:trHeight w:val="30"/>
          <w:tblCellSpacing w:w="20" w:type="dxa"/>
        </w:trPr>
        <w:tc>
          <w:tcPr>
            <w:tcW w:w="1387" w:type="dxa"/>
            <w:tcMar>
              <w:top w:w="15" w:type="dxa"/>
              <w:left w:w="15" w:type="dxa"/>
              <w:bottom w:w="15" w:type="dxa"/>
              <w:right w:w="15" w:type="dxa"/>
            </w:tcMar>
            <w:vAlign w:val="center"/>
          </w:tcPr>
          <w:p w:rsidR="00890848" w:rsidRDefault="000F10C8" w:rsidP="005776D6">
            <w:pPr>
              <w:jc w:val="both"/>
            </w:pPr>
            <w:r>
              <w:rPr>
                <w:b/>
                <w:color w:val="000000"/>
              </w:rPr>
              <w:t>%</w:t>
            </w:r>
          </w:p>
        </w:tc>
        <w:tc>
          <w:tcPr>
            <w:tcW w:w="2061" w:type="dxa"/>
            <w:tcMar>
              <w:top w:w="15" w:type="dxa"/>
              <w:left w:w="15" w:type="dxa"/>
              <w:bottom w:w="15" w:type="dxa"/>
              <w:right w:w="15" w:type="dxa"/>
            </w:tcMar>
            <w:vAlign w:val="center"/>
          </w:tcPr>
          <w:p w:rsidR="00890848" w:rsidRDefault="000F10C8" w:rsidP="005776D6">
            <w:pPr>
              <w:jc w:val="both"/>
            </w:pPr>
            <w:proofErr w:type="spellStart"/>
            <w:r>
              <w:rPr>
                <w:b/>
                <w:color w:val="000000"/>
              </w:rPr>
              <w:t>Suunta</w:t>
            </w:r>
            <w:proofErr w:type="spellEnd"/>
          </w:p>
        </w:tc>
        <w:tc>
          <w:tcPr>
            <w:tcW w:w="10146" w:type="dxa"/>
            <w:tcMar>
              <w:top w:w="15" w:type="dxa"/>
              <w:left w:w="15" w:type="dxa"/>
              <w:bottom w:w="15" w:type="dxa"/>
              <w:right w:w="15" w:type="dxa"/>
            </w:tcMar>
            <w:vAlign w:val="center"/>
          </w:tcPr>
          <w:p w:rsidR="00890848" w:rsidRDefault="000F10C8" w:rsidP="005776D6">
            <w:pPr>
              <w:jc w:val="both"/>
            </w:pPr>
            <w:proofErr w:type="spellStart"/>
            <w:r>
              <w:rPr>
                <w:b/>
                <w:color w:val="000000"/>
              </w:rPr>
              <w:t>Vertailu</w:t>
            </w:r>
            <w:proofErr w:type="spellEnd"/>
          </w:p>
        </w:tc>
      </w:tr>
      <w:tr w:rsidR="00890848" w:rsidRPr="00022B07">
        <w:trPr>
          <w:trHeight w:val="30"/>
          <w:tblCellSpacing w:w="20" w:type="dxa"/>
        </w:trPr>
        <w:tc>
          <w:tcPr>
            <w:tcW w:w="0" w:type="auto"/>
            <w:gridSpan w:val="3"/>
            <w:tcMar>
              <w:top w:w="15" w:type="dxa"/>
              <w:left w:w="15" w:type="dxa"/>
              <w:bottom w:w="15" w:type="dxa"/>
              <w:right w:w="15" w:type="dxa"/>
            </w:tcMar>
            <w:vAlign w:val="center"/>
          </w:tcPr>
          <w:p w:rsidR="00890848" w:rsidRPr="00014976" w:rsidRDefault="000F10C8" w:rsidP="005776D6">
            <w:pPr>
              <w:jc w:val="both"/>
              <w:rPr>
                <w:lang w:val="fi-FI"/>
              </w:rPr>
            </w:pPr>
            <w:r w:rsidRPr="00014976">
              <w:rPr>
                <w:color w:val="000000"/>
                <w:lang w:val="fi-FI"/>
              </w:rPr>
              <w:t>Kasvatus- ja perheneuvonnan asiakkaat vuoden aikana / 1 000 alle 18-vuotiasta</w:t>
            </w:r>
          </w:p>
        </w:tc>
      </w:tr>
      <w:tr w:rsidR="00890848">
        <w:trPr>
          <w:trHeight w:val="30"/>
          <w:tblCellSpacing w:w="20" w:type="dxa"/>
        </w:trPr>
        <w:tc>
          <w:tcPr>
            <w:tcW w:w="0" w:type="auto"/>
            <w:gridSpan w:val="3"/>
            <w:tcMar>
              <w:top w:w="15" w:type="dxa"/>
              <w:left w:w="15" w:type="dxa"/>
              <w:bottom w:w="15" w:type="dxa"/>
              <w:right w:w="15" w:type="dxa"/>
            </w:tcMar>
            <w:vAlign w:val="center"/>
          </w:tcPr>
          <w:p w:rsidR="00890848" w:rsidRDefault="000F10C8" w:rsidP="005776D6">
            <w:pPr>
              <w:jc w:val="both"/>
            </w:pPr>
            <w:r>
              <w:rPr>
                <w:noProof/>
                <w:lang w:val="fi-FI"/>
              </w:rPr>
              <w:drawing>
                <wp:inline distT="0" distB="0" distL="0" distR="0">
                  <wp:extent cx="5142852" cy="1142860"/>
                  <wp:effectExtent l="0" t="0" r="0" b="0"/>
                  <wp:docPr id="38" name="Kuv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142852" cy="1142860"/>
                          </a:xfrm>
                          <a:prstGeom prst="rect">
                            <a:avLst/>
                          </a:prstGeom>
                        </pic:spPr>
                      </pic:pic>
                    </a:graphicData>
                  </a:graphic>
                </wp:inline>
              </w:drawing>
            </w:r>
          </w:p>
        </w:tc>
      </w:tr>
    </w:tbl>
    <w:p w:rsidR="00890848" w:rsidRDefault="00890848" w:rsidP="005776D6">
      <w:pPr>
        <w:jc w:val="both"/>
      </w:pPr>
    </w:p>
    <w:p w:rsidR="00890848" w:rsidRDefault="00890848" w:rsidP="005776D6">
      <w:pPr>
        <w:jc w:val="both"/>
      </w:pPr>
    </w:p>
    <w:p w:rsidR="00890848" w:rsidRPr="00022B07" w:rsidRDefault="000F10C8" w:rsidP="005776D6">
      <w:pPr>
        <w:jc w:val="both"/>
        <w:rPr>
          <w:lang w:val="fi-FI"/>
        </w:rPr>
      </w:pPr>
      <w:r w:rsidRPr="00022B07">
        <w:rPr>
          <w:b/>
          <w:color w:val="000000"/>
          <w:lang w:val="fi-FI"/>
        </w:rPr>
        <w:t>LAPSET, VARHAISNUORET JA LAPSIPERHEET - Yhteenveto</w:t>
      </w:r>
    </w:p>
    <w:p w:rsidR="005776D6" w:rsidRPr="00014976" w:rsidRDefault="000F10C8" w:rsidP="005776D6">
      <w:pPr>
        <w:jc w:val="both"/>
        <w:rPr>
          <w:color w:val="000000"/>
          <w:lang w:val="fi-FI"/>
        </w:rPr>
      </w:pPr>
      <w:r w:rsidRPr="00014976">
        <w:rPr>
          <w:b/>
          <w:color w:val="000000"/>
          <w:lang w:val="fi-FI"/>
        </w:rPr>
        <w:t>Päivähoito</w:t>
      </w:r>
      <w:r w:rsidRPr="00014976">
        <w:rPr>
          <w:lang w:val="fi-FI"/>
        </w:rPr>
        <w:br/>
      </w:r>
      <w:r w:rsidRPr="00014976">
        <w:rPr>
          <w:color w:val="000000"/>
          <w:lang w:val="fi-FI"/>
        </w:rPr>
        <w:t>Päivähoidon kysyntä on kasvanut kolmen viimeisen vuoden aikana. Kunnan päivähoitopalvelut järjestetään Kissankellon yksikössä Yli-Lestillä,</w:t>
      </w:r>
      <w:r w:rsidR="005776D6" w:rsidRPr="00014976">
        <w:rPr>
          <w:color w:val="000000"/>
          <w:lang w:val="fi-FI"/>
        </w:rPr>
        <w:t xml:space="preserve"> </w:t>
      </w:r>
      <w:r w:rsidRPr="00014976">
        <w:rPr>
          <w:color w:val="000000"/>
          <w:lang w:val="fi-FI"/>
        </w:rPr>
        <w:t>jossa toimii 8 paikkainen ryhmäperhepäiväkoti</w:t>
      </w:r>
      <w:r w:rsidR="005776D6" w:rsidRPr="00014976">
        <w:rPr>
          <w:color w:val="000000"/>
          <w:lang w:val="fi-FI"/>
        </w:rPr>
        <w:t xml:space="preserve"> </w:t>
      </w:r>
      <w:r w:rsidRPr="00014976">
        <w:rPr>
          <w:color w:val="000000"/>
          <w:lang w:val="fi-FI"/>
        </w:rPr>
        <w:t>ja 14 paikkainen päiväkoti.</w:t>
      </w:r>
    </w:p>
    <w:p w:rsidR="005776D6" w:rsidRPr="00022B07" w:rsidRDefault="005776D6" w:rsidP="005776D6">
      <w:pPr>
        <w:jc w:val="both"/>
        <w:rPr>
          <w:color w:val="000000"/>
          <w:lang w:val="fi-FI"/>
        </w:rPr>
      </w:pPr>
      <w:r w:rsidRPr="00014976">
        <w:rPr>
          <w:color w:val="000000"/>
          <w:lang w:val="fi-FI"/>
        </w:rPr>
        <w:t xml:space="preserve"> </w:t>
      </w:r>
      <w:r w:rsidR="000F10C8" w:rsidRPr="00014976">
        <w:rPr>
          <w:lang w:val="fi-FI"/>
        </w:rPr>
        <w:br/>
      </w:r>
      <w:r w:rsidR="000F10C8" w:rsidRPr="00014976">
        <w:rPr>
          <w:color w:val="000000"/>
          <w:lang w:val="fi-FI"/>
        </w:rPr>
        <w:t xml:space="preserve">Lestijärvi on ollut mukana yhdessä muiden </w:t>
      </w:r>
      <w:proofErr w:type="spellStart"/>
      <w:r w:rsidR="000F10C8" w:rsidRPr="00014976">
        <w:rPr>
          <w:color w:val="000000"/>
          <w:lang w:val="fi-FI"/>
        </w:rPr>
        <w:t>Keski</w:t>
      </w:r>
      <w:proofErr w:type="spellEnd"/>
      <w:r w:rsidR="000F10C8" w:rsidRPr="00014976">
        <w:rPr>
          <w:color w:val="000000"/>
          <w:lang w:val="fi-FI"/>
        </w:rPr>
        <w:t>-Pohjanmaan kuntien kanssa Lapsi- ja perhepalveluiden muutosohjelmassa eli LAPE-hankkeessa</w:t>
      </w:r>
      <w:r w:rsidRPr="00014976">
        <w:rPr>
          <w:color w:val="000000"/>
          <w:lang w:val="fi-FI"/>
        </w:rPr>
        <w:t xml:space="preserve"> </w:t>
      </w:r>
      <w:proofErr w:type="gramStart"/>
      <w:r w:rsidR="000F10C8" w:rsidRPr="00014976">
        <w:rPr>
          <w:color w:val="000000"/>
          <w:lang w:val="fi-FI"/>
        </w:rPr>
        <w:t>2016-2018</w:t>
      </w:r>
      <w:proofErr w:type="gramEnd"/>
      <w:r w:rsidR="000F10C8" w:rsidRPr="00014976">
        <w:rPr>
          <w:color w:val="000000"/>
          <w:lang w:val="fi-FI"/>
        </w:rPr>
        <w:t>. Hankkeen tavoitteena on lasten, nuorten ja perheiden hyvinvoinnin sekä heidän omien voimavarojensa vahvistaminen. Tärkeä</w:t>
      </w:r>
      <w:r w:rsidRPr="00014976">
        <w:rPr>
          <w:color w:val="000000"/>
          <w:lang w:val="fi-FI"/>
        </w:rPr>
        <w:t xml:space="preserve"> </w:t>
      </w:r>
      <w:r w:rsidR="000F10C8" w:rsidRPr="00014976">
        <w:rPr>
          <w:color w:val="000000"/>
          <w:lang w:val="fi-FI"/>
        </w:rPr>
        <w:t>lähtökohta hankkeessa on ollut lisätä lasten, nuorten ja perheiden osallistumista palveluidens</w:t>
      </w:r>
      <w:r w:rsidR="006345D8" w:rsidRPr="00014976">
        <w:rPr>
          <w:color w:val="000000"/>
          <w:lang w:val="fi-FI"/>
        </w:rPr>
        <w:t xml:space="preserve">a suunnitteluun. </w:t>
      </w:r>
      <w:r w:rsidR="006345D8" w:rsidRPr="00022B07">
        <w:rPr>
          <w:rFonts w:eastAsia="Times New Roman"/>
          <w:lang w:val="fi-FI"/>
        </w:rPr>
        <w:t xml:space="preserve">Hankkeen aikana Lestijärvellä toiminut LAPE-ryhmä </w:t>
      </w:r>
      <w:r w:rsidR="006345D8" w:rsidRPr="00022B07">
        <w:rPr>
          <w:rFonts w:eastAsia="Times New Roman"/>
          <w:lang w:val="fi-FI"/>
        </w:rPr>
        <w:br/>
        <w:t>jatkaa toimintaansa Hyvinvointityöryhmänä.</w:t>
      </w:r>
    </w:p>
    <w:p w:rsidR="005776D6" w:rsidRPr="00014976" w:rsidRDefault="000F10C8" w:rsidP="005776D6">
      <w:pPr>
        <w:jc w:val="both"/>
        <w:rPr>
          <w:lang w:val="fi-FI"/>
        </w:rPr>
      </w:pPr>
      <w:r w:rsidRPr="00014976">
        <w:rPr>
          <w:lang w:val="fi-FI"/>
        </w:rPr>
        <w:br/>
      </w:r>
      <w:r w:rsidRPr="00014976">
        <w:rPr>
          <w:color w:val="000000"/>
          <w:lang w:val="fi-FI"/>
        </w:rPr>
        <w:t>Kunnassa otetaan käyttöön maakunnassa jo käytössä oleva Lapset puheeksi - menetelmä. Varhaiskasvatuksen henkilöstöä osallistuu keväällä 2019</w:t>
      </w:r>
      <w:r w:rsidR="005776D6" w:rsidRPr="00014976">
        <w:rPr>
          <w:color w:val="000000"/>
          <w:lang w:val="fi-FI"/>
        </w:rPr>
        <w:t xml:space="preserve"> </w:t>
      </w:r>
      <w:r w:rsidRPr="00014976">
        <w:rPr>
          <w:color w:val="000000"/>
          <w:lang w:val="fi-FI"/>
        </w:rPr>
        <w:t xml:space="preserve">järjestettävään koulutukseen. </w:t>
      </w:r>
      <w:r w:rsidRPr="00014976">
        <w:rPr>
          <w:lang w:val="fi-FI"/>
        </w:rPr>
        <w:br/>
      </w:r>
      <w:r w:rsidRPr="00014976">
        <w:rPr>
          <w:color w:val="000000"/>
          <w:lang w:val="fi-FI"/>
        </w:rPr>
        <w:t>Varhaiskasvatuksessa tehdään tiivistä yhteistyötä mm. neuvolan, puhe-, toiminta- ja fysioterapeuttien kanssa.</w:t>
      </w:r>
    </w:p>
    <w:p w:rsidR="005776D6" w:rsidRPr="00014976" w:rsidRDefault="000F10C8" w:rsidP="005776D6">
      <w:pPr>
        <w:jc w:val="both"/>
        <w:rPr>
          <w:color w:val="000000"/>
          <w:lang w:val="fi-FI"/>
        </w:rPr>
      </w:pPr>
      <w:r w:rsidRPr="00014976">
        <w:rPr>
          <w:lang w:val="fi-FI"/>
        </w:rPr>
        <w:br/>
      </w:r>
      <w:r w:rsidRPr="00014976">
        <w:rPr>
          <w:color w:val="000000"/>
          <w:lang w:val="fi-FI"/>
        </w:rPr>
        <w:t>Lasten henkilökohtaiset varhaiskasvatussuunnitelmat tehdään ja päivitetään syksyisin ja keväisin.</w:t>
      </w:r>
      <w:r w:rsidRPr="00014976">
        <w:rPr>
          <w:lang w:val="fi-FI"/>
        </w:rPr>
        <w:br/>
      </w:r>
      <w:r w:rsidRPr="00014976">
        <w:rPr>
          <w:lang w:val="fi-FI"/>
        </w:rPr>
        <w:br/>
      </w:r>
      <w:r w:rsidRPr="00014976">
        <w:rPr>
          <w:color w:val="000000"/>
          <w:lang w:val="fi-FI"/>
        </w:rPr>
        <w:t>Päivähoidon henkilöstö on ammattitaitoista ja pääsee osallistumaan ammattitaitoaan tukeviin koulutuksiin.</w:t>
      </w:r>
      <w:r w:rsidRPr="00014976">
        <w:rPr>
          <w:lang w:val="fi-FI"/>
        </w:rPr>
        <w:br/>
      </w:r>
      <w:r w:rsidRPr="00014976">
        <w:rPr>
          <w:lang w:val="fi-FI"/>
        </w:rPr>
        <w:br/>
      </w:r>
      <w:r w:rsidRPr="00014976">
        <w:rPr>
          <w:b/>
          <w:color w:val="000000"/>
          <w:lang w:val="fi-FI"/>
        </w:rPr>
        <w:t>Koulu</w:t>
      </w:r>
      <w:r w:rsidRPr="00014976">
        <w:rPr>
          <w:lang w:val="fi-FI"/>
        </w:rPr>
        <w:br/>
      </w:r>
      <w:r w:rsidRPr="00014976">
        <w:rPr>
          <w:color w:val="000000"/>
          <w:lang w:val="fi-FI"/>
        </w:rPr>
        <w:t>Koulu tekee kaksi kertaa lukuvuodessa oman kiusaamiskyselyn, jossa selvitetään oppilaiden kokemaa kiusaamista ja seksuaalista häirintää. Kolmen viimeisen vuoden aikana kiusatuksi tulemisen kokemukset ovat vähentyneet yläkoulussa samoin seksuaalinen häirintä. Alakoulussa tilanne on pysynyt myös aika vakiona, yksittäisiä vastauksia kiusaamisen kokemisesta on tullut. Netti/puhelinkiusaamista ei juurikaan esiinny. Kiusaamiseen puuttumiseen on Kiva-koulun malli, jossa kiusaamista on pystytty vähentämään.</w:t>
      </w:r>
    </w:p>
    <w:p w:rsidR="005776D6" w:rsidRPr="00014976" w:rsidRDefault="000F10C8" w:rsidP="005776D6">
      <w:pPr>
        <w:jc w:val="both"/>
        <w:rPr>
          <w:color w:val="000000"/>
          <w:lang w:val="fi-FI"/>
        </w:rPr>
      </w:pPr>
      <w:r w:rsidRPr="00014976">
        <w:rPr>
          <w:lang w:val="fi-FI"/>
        </w:rPr>
        <w:br/>
      </w:r>
      <w:r w:rsidRPr="00014976">
        <w:rPr>
          <w:color w:val="000000"/>
          <w:lang w:val="fi-FI"/>
        </w:rPr>
        <w:t>Valtakunnallinen kouluterveyskysely antaa hyvin suppean kuvan koetusta hyvinvoinnista, koska oppilaiden määrä jää indikaattoritiedoissa liian pieneksi, joten koulu tekee tarvittavia kyselyjä omatoimisesti.</w:t>
      </w:r>
      <w:r w:rsidRPr="00014976">
        <w:rPr>
          <w:lang w:val="fi-FI"/>
        </w:rPr>
        <w:br/>
      </w:r>
      <w:r w:rsidRPr="00014976">
        <w:rPr>
          <w:color w:val="000000"/>
          <w:lang w:val="fi-FI"/>
        </w:rPr>
        <w:t>Koulu tekee ennaltaehkäisevää työtä oppilashuollon kanssa pitämällä mm. Friends-tunteja. Oppilaiden osallisuutta on lisätty ala- ja yläkoulun oppilaskuntatoiminnan kautta. Lestin koulu on ollut mukana Liikkuva koulu toiminnassa jo vuosien ajan.</w:t>
      </w:r>
      <w:r w:rsidR="005776D6" w:rsidRPr="00014976">
        <w:rPr>
          <w:color w:val="000000"/>
          <w:lang w:val="fi-FI"/>
        </w:rPr>
        <w:t xml:space="preserve"> </w:t>
      </w:r>
    </w:p>
    <w:p w:rsidR="005776D6" w:rsidRPr="00014976" w:rsidRDefault="000F10C8" w:rsidP="005776D6">
      <w:pPr>
        <w:jc w:val="both"/>
        <w:rPr>
          <w:color w:val="000000"/>
          <w:lang w:val="fi-FI"/>
        </w:rPr>
      </w:pPr>
      <w:r w:rsidRPr="00014976">
        <w:rPr>
          <w:color w:val="000000"/>
          <w:lang w:val="fi-FI"/>
        </w:rPr>
        <w:lastRenderedPageBreak/>
        <w:t>Lestin koulu on mukana opetushallituksen tai opetusministeriön eri laatuhankkeissa, kuten erityisopetuksen kehittäminen, kerhotoiminnan kehittäminen, koulu-kirjastotoiminnan kehittäminen, vieraiden kielten hanke.</w:t>
      </w:r>
    </w:p>
    <w:p w:rsidR="005776D6" w:rsidRPr="00022B07" w:rsidRDefault="000F10C8" w:rsidP="005776D6">
      <w:pPr>
        <w:jc w:val="both"/>
        <w:rPr>
          <w:color w:val="000000"/>
          <w:lang w:val="fi-FI"/>
        </w:rPr>
      </w:pPr>
      <w:r w:rsidRPr="00014976">
        <w:rPr>
          <w:lang w:val="fi-FI"/>
        </w:rPr>
        <w:br/>
      </w:r>
      <w:r w:rsidRPr="00014976">
        <w:rPr>
          <w:color w:val="000000"/>
          <w:lang w:val="fi-FI"/>
        </w:rPr>
        <w:t xml:space="preserve">Koulu tekee tiivistä yhteistyötä kunnan vapaa-aikatoimen kanssa ja Suomenselän kansalaisopiston kanssa järjestämällä erilaista nuorten harrastetoimintaa. Oppilailta kerätään kokemuksia ja toiveita harrastusmahdollisuuksista. Kyselyissä on tullut esille nuorten kokoontumispaikan tarve ja mielekkäämpää toiminnan tarjoaminen. </w:t>
      </w:r>
      <w:r w:rsidRPr="00022B07">
        <w:rPr>
          <w:color w:val="000000"/>
          <w:lang w:val="fi-FI"/>
        </w:rPr>
        <w:t>Toholammin seurakunnan nuorisotyö tekee yhteistyötä koulun kanssa kerran viikossa.</w:t>
      </w:r>
    </w:p>
    <w:p w:rsidR="00890848" w:rsidRPr="00014976" w:rsidRDefault="000F10C8" w:rsidP="005776D6">
      <w:pPr>
        <w:jc w:val="both"/>
        <w:rPr>
          <w:lang w:val="fi-FI"/>
        </w:rPr>
      </w:pPr>
      <w:r w:rsidRPr="00014976">
        <w:rPr>
          <w:color w:val="000000"/>
          <w:lang w:val="fi-FI"/>
        </w:rPr>
        <w:t>Lestijärvellä toimii nuorisovaltuusto, joka seuraa ja edistää nuorten osallisuutta ja hyvinvointia kunnassa. Lestijärvellä järjestetään etsivä nuorisotyötä yhdessä Toholammin kunnan kanssa.</w:t>
      </w:r>
      <w:r w:rsidRPr="00014976">
        <w:rPr>
          <w:lang w:val="fi-FI"/>
        </w:rPr>
        <w:br/>
      </w:r>
      <w:r w:rsidRPr="00014976">
        <w:rPr>
          <w:lang w:val="fi-FI"/>
        </w:rPr>
        <w:br/>
      </w:r>
      <w:r w:rsidRPr="00014976">
        <w:rPr>
          <w:color w:val="000000"/>
          <w:lang w:val="fi-FI"/>
        </w:rPr>
        <w:t>Lestijärvellä on kehitetty lapsi- ja nuorisotoimintaa Lape-hankkeen kautta. Lestijärven sivistyslautakunta nimesi kuntaan monialaisen hyvinvointityöryhmän, joka jatkaa Lape hankkeen toimintaa hankkeen loppuessa v. 2018. Hyvinvointityöryhmään kuuluu seuraavat tahot: päivähoidonohjaaja, koulupsykologi, kuraattori, kouluterveydenhoitaja, vapaa-aikaohjaaja, perusopetuksen rehtori, sivistyslautakunnan puheenjohtaja, oppilaskunnan oppilasedustaja, vanhempaintoimikunnan edustaja, nuorisovaltuuston edustaja, sekä edustus yhteistyötahoista, kuten lastensuojelu, seurakunta, poliisi, Lestijärven 4H-järjestö sekä tarvittaessa muita nuorten ja lasten hyvinvointia edistäviä yhteistyötahoja. Ohjausryhmä kokoontuu 2-4 kertaa vuodessa.</w:t>
      </w:r>
      <w:r w:rsidRPr="00014976">
        <w:rPr>
          <w:lang w:val="fi-FI"/>
        </w:rPr>
        <w:br/>
      </w:r>
      <w:r w:rsidRPr="00014976">
        <w:rPr>
          <w:color w:val="000000"/>
          <w:lang w:val="fi-FI"/>
        </w:rPr>
        <w:t>Lestijärven kunta on tehnyt päätöksen uuden koulu- ja päiväkotikeskuksen rakentamisesta kuntaan, jonka on suunniteltu valmistuvan vuoden 2020 aikana. Rakennus toimii kunnan liikunta-nuoriso-päivähoito ja koulupalvelujen tarjoajana sekä tarjoaa tilat harrastekäyttöön kuntalaisille.</w:t>
      </w:r>
      <w:r w:rsidRPr="00014976">
        <w:rPr>
          <w:lang w:val="fi-FI"/>
        </w:rPr>
        <w:br/>
      </w:r>
    </w:p>
    <w:p w:rsidR="00890848" w:rsidRPr="00014976" w:rsidRDefault="00890848" w:rsidP="005776D6">
      <w:pPr>
        <w:jc w:val="both"/>
        <w:rPr>
          <w:lang w:val="fi-FI"/>
        </w:rPr>
      </w:pPr>
    </w:p>
    <w:p w:rsidR="00890848" w:rsidRDefault="000F10C8" w:rsidP="005776D6">
      <w:pPr>
        <w:jc w:val="both"/>
      </w:pPr>
      <w:r>
        <w:rPr>
          <w:b/>
          <w:color w:val="000000"/>
        </w:rPr>
        <w:t xml:space="preserve">NUORET JA NUORET AIKUISET - </w:t>
      </w:r>
      <w:proofErr w:type="spellStart"/>
      <w:r>
        <w:rPr>
          <w:b/>
          <w:color w:val="000000"/>
        </w:rPr>
        <w:t>Yhteenveto</w:t>
      </w:r>
      <w:proofErr w:type="spellEnd"/>
    </w:p>
    <w:p w:rsidR="00890848" w:rsidRPr="00014976" w:rsidRDefault="000F10C8" w:rsidP="005776D6">
      <w:pPr>
        <w:jc w:val="both"/>
        <w:rPr>
          <w:lang w:val="fi-FI"/>
        </w:rPr>
      </w:pPr>
      <w:r w:rsidRPr="00014976">
        <w:rPr>
          <w:color w:val="000000"/>
          <w:lang w:val="fi-FI"/>
        </w:rPr>
        <w:t xml:space="preserve">Lestijärven nuorten kokemasta hyvinvoinnista ei ole indikaattoritiietoja juurikaan saatavilla pienen populaation johdosta. </w:t>
      </w:r>
      <w:proofErr w:type="gramStart"/>
      <w:r w:rsidRPr="00014976">
        <w:rPr>
          <w:color w:val="000000"/>
          <w:lang w:val="fi-FI"/>
        </w:rPr>
        <w:t>Kaustisen seutukunnan 2018 toteuttamassa kyselyssä sivuttiin kysyttiin harrastusmahdollisuuksista ja vastauksissa nousi esille tarve poikien kädentaitoja kehittäviin toimintoihin, liikuntamahdollisuuksiin ja seuratoimintaan.</w:t>
      </w:r>
      <w:proofErr w:type="gramEnd"/>
      <w:r w:rsidRPr="00014976">
        <w:rPr>
          <w:color w:val="000000"/>
          <w:lang w:val="fi-FI"/>
        </w:rPr>
        <w:t xml:space="preserve"> Lestijärvelle toimii aktiviinen nuorisovaltuusto, johon kuuluu 8 jäsentä. Lestijärveläiset nuoret siirtyvät pääsääntöisesti hyvin toisen asteen opikeluihin.                                          </w:t>
      </w:r>
    </w:p>
    <w:p w:rsidR="00890848" w:rsidRPr="00014976" w:rsidRDefault="00890848" w:rsidP="005776D6">
      <w:pPr>
        <w:jc w:val="both"/>
        <w:rPr>
          <w:lang w:val="fi-FI"/>
        </w:rPr>
      </w:pPr>
    </w:p>
    <w:p w:rsidR="00890848" w:rsidRDefault="000F10C8" w:rsidP="005776D6">
      <w:pPr>
        <w:jc w:val="both"/>
      </w:pPr>
      <w:r>
        <w:rPr>
          <w:b/>
          <w:color w:val="000000"/>
        </w:rPr>
        <w:t>TYÖIKÄISET</w:t>
      </w:r>
    </w:p>
    <w:p w:rsidR="00890848" w:rsidRDefault="000F10C8" w:rsidP="005776D6">
      <w:pPr>
        <w:jc w:val="both"/>
      </w:pPr>
      <w:proofErr w:type="spellStart"/>
      <w:r>
        <w:rPr>
          <w:b/>
          <w:color w:val="000000"/>
        </w:rPr>
        <w:t>Elämänlaatu</w:t>
      </w:r>
      <w:proofErr w:type="spellEnd"/>
      <w:r>
        <w:rPr>
          <w:b/>
          <w:color w:val="000000"/>
        </w:rPr>
        <w:t xml:space="preserve"> ja </w:t>
      </w:r>
      <w:proofErr w:type="spellStart"/>
      <w:r>
        <w:rPr>
          <w:b/>
          <w:color w:val="000000"/>
        </w:rPr>
        <w:t>osallisuus</w:t>
      </w:r>
      <w:proofErr w:type="spellEnd"/>
    </w:p>
    <w:tbl>
      <w:tblPr>
        <w:tblW w:w="0" w:type="auto"/>
        <w:tblCellSpacing w:w="20" w:type="dxa"/>
        <w:tblLook w:val="04A0" w:firstRow="1" w:lastRow="0" w:firstColumn="1" w:lastColumn="0" w:noHBand="0" w:noVBand="1"/>
      </w:tblPr>
      <w:tblGrid>
        <w:gridCol w:w="1447"/>
        <w:gridCol w:w="2101"/>
        <w:gridCol w:w="6084"/>
      </w:tblGrid>
      <w:tr w:rsidR="00890848">
        <w:trPr>
          <w:trHeight w:val="30"/>
          <w:tblCellSpacing w:w="20" w:type="dxa"/>
        </w:trPr>
        <w:tc>
          <w:tcPr>
            <w:tcW w:w="1387" w:type="dxa"/>
            <w:tcMar>
              <w:top w:w="15" w:type="dxa"/>
              <w:left w:w="15" w:type="dxa"/>
              <w:bottom w:w="15" w:type="dxa"/>
              <w:right w:w="15" w:type="dxa"/>
            </w:tcMar>
            <w:vAlign w:val="center"/>
          </w:tcPr>
          <w:p w:rsidR="00890848" w:rsidRDefault="000F10C8" w:rsidP="005776D6">
            <w:pPr>
              <w:jc w:val="both"/>
            </w:pPr>
            <w:r>
              <w:rPr>
                <w:b/>
                <w:color w:val="000000"/>
              </w:rPr>
              <w:t>%</w:t>
            </w:r>
          </w:p>
        </w:tc>
        <w:tc>
          <w:tcPr>
            <w:tcW w:w="2061" w:type="dxa"/>
            <w:tcMar>
              <w:top w:w="15" w:type="dxa"/>
              <w:left w:w="15" w:type="dxa"/>
              <w:bottom w:w="15" w:type="dxa"/>
              <w:right w:w="15" w:type="dxa"/>
            </w:tcMar>
            <w:vAlign w:val="center"/>
          </w:tcPr>
          <w:p w:rsidR="00890848" w:rsidRDefault="000F10C8" w:rsidP="005776D6">
            <w:pPr>
              <w:jc w:val="both"/>
            </w:pPr>
            <w:proofErr w:type="spellStart"/>
            <w:r>
              <w:rPr>
                <w:b/>
                <w:color w:val="000000"/>
              </w:rPr>
              <w:t>Suunta</w:t>
            </w:r>
            <w:proofErr w:type="spellEnd"/>
          </w:p>
        </w:tc>
        <w:tc>
          <w:tcPr>
            <w:tcW w:w="10146" w:type="dxa"/>
            <w:tcMar>
              <w:top w:w="15" w:type="dxa"/>
              <w:left w:w="15" w:type="dxa"/>
              <w:bottom w:w="15" w:type="dxa"/>
              <w:right w:w="15" w:type="dxa"/>
            </w:tcMar>
            <w:vAlign w:val="center"/>
          </w:tcPr>
          <w:p w:rsidR="00890848" w:rsidRDefault="000F10C8" w:rsidP="005776D6">
            <w:pPr>
              <w:jc w:val="both"/>
            </w:pPr>
            <w:proofErr w:type="spellStart"/>
            <w:r>
              <w:rPr>
                <w:b/>
                <w:color w:val="000000"/>
              </w:rPr>
              <w:t>Vertailu</w:t>
            </w:r>
            <w:proofErr w:type="spellEnd"/>
          </w:p>
        </w:tc>
      </w:tr>
      <w:tr w:rsidR="00890848" w:rsidRPr="00022B07">
        <w:trPr>
          <w:trHeight w:val="30"/>
          <w:tblCellSpacing w:w="20" w:type="dxa"/>
        </w:trPr>
        <w:tc>
          <w:tcPr>
            <w:tcW w:w="0" w:type="auto"/>
            <w:gridSpan w:val="3"/>
            <w:tcMar>
              <w:top w:w="15" w:type="dxa"/>
              <w:left w:w="15" w:type="dxa"/>
              <w:bottom w:w="15" w:type="dxa"/>
              <w:right w:w="15" w:type="dxa"/>
            </w:tcMar>
            <w:vAlign w:val="center"/>
          </w:tcPr>
          <w:p w:rsidR="00890848" w:rsidRPr="00014976" w:rsidRDefault="000F10C8" w:rsidP="005776D6">
            <w:pPr>
              <w:jc w:val="both"/>
              <w:rPr>
                <w:lang w:val="fi-FI"/>
              </w:rPr>
            </w:pPr>
            <w:r w:rsidRPr="00014976">
              <w:rPr>
                <w:color w:val="000000"/>
                <w:lang w:val="fi-FI"/>
              </w:rPr>
              <w:t>Mielenterveyden ja käyttäytymisen häiriöiden vuoksi työkyvyttömyyseläkettä saavat 25 - 64-vuotiaat, % vastaavanikäisestä väestöstä</w:t>
            </w:r>
          </w:p>
        </w:tc>
      </w:tr>
      <w:tr w:rsidR="00890848">
        <w:trPr>
          <w:trHeight w:val="30"/>
          <w:tblCellSpacing w:w="20" w:type="dxa"/>
        </w:trPr>
        <w:tc>
          <w:tcPr>
            <w:tcW w:w="0" w:type="auto"/>
            <w:gridSpan w:val="3"/>
            <w:tcMar>
              <w:top w:w="15" w:type="dxa"/>
              <w:left w:w="15" w:type="dxa"/>
              <w:bottom w:w="15" w:type="dxa"/>
              <w:right w:w="15" w:type="dxa"/>
            </w:tcMar>
            <w:vAlign w:val="center"/>
          </w:tcPr>
          <w:p w:rsidR="00890848" w:rsidRDefault="000F10C8" w:rsidP="005776D6">
            <w:pPr>
              <w:jc w:val="both"/>
            </w:pPr>
            <w:r>
              <w:rPr>
                <w:noProof/>
                <w:lang w:val="fi-FI"/>
              </w:rPr>
              <w:drawing>
                <wp:inline distT="0" distB="0" distL="0" distR="0">
                  <wp:extent cx="5142852" cy="1142860"/>
                  <wp:effectExtent l="0" t="0" r="0" b="0"/>
                  <wp:docPr id="39" name="Kuv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142852" cy="1142860"/>
                          </a:xfrm>
                          <a:prstGeom prst="rect">
                            <a:avLst/>
                          </a:prstGeom>
                        </pic:spPr>
                      </pic:pic>
                    </a:graphicData>
                  </a:graphic>
                </wp:inline>
              </w:drawing>
            </w:r>
          </w:p>
        </w:tc>
      </w:tr>
      <w:tr w:rsidR="00890848" w:rsidRPr="00022B07">
        <w:trPr>
          <w:trHeight w:val="30"/>
          <w:tblCellSpacing w:w="20" w:type="dxa"/>
        </w:trPr>
        <w:tc>
          <w:tcPr>
            <w:tcW w:w="0" w:type="auto"/>
            <w:gridSpan w:val="3"/>
            <w:tcMar>
              <w:top w:w="15" w:type="dxa"/>
              <w:left w:w="15" w:type="dxa"/>
              <w:bottom w:w="15" w:type="dxa"/>
              <w:right w:w="15" w:type="dxa"/>
            </w:tcMar>
            <w:vAlign w:val="center"/>
          </w:tcPr>
          <w:p w:rsidR="00D76D97" w:rsidRDefault="00D76D97" w:rsidP="005776D6">
            <w:pPr>
              <w:jc w:val="both"/>
              <w:rPr>
                <w:color w:val="000000"/>
              </w:rPr>
            </w:pPr>
          </w:p>
          <w:p w:rsidR="00890848" w:rsidRPr="00014976" w:rsidRDefault="000F10C8" w:rsidP="005776D6">
            <w:pPr>
              <w:jc w:val="both"/>
              <w:rPr>
                <w:lang w:val="fi-FI"/>
              </w:rPr>
            </w:pPr>
            <w:r w:rsidRPr="00014976">
              <w:rPr>
                <w:color w:val="000000"/>
                <w:lang w:val="fi-FI"/>
              </w:rPr>
              <w:t>Mielenterveysperusteisesti sairauspäivärahaa saaneet 25 - 64-vuotiaat / 1000 vastaavanikäistä</w:t>
            </w:r>
          </w:p>
        </w:tc>
      </w:tr>
      <w:tr w:rsidR="00890848">
        <w:trPr>
          <w:trHeight w:val="30"/>
          <w:tblCellSpacing w:w="20" w:type="dxa"/>
        </w:trPr>
        <w:tc>
          <w:tcPr>
            <w:tcW w:w="0" w:type="auto"/>
            <w:gridSpan w:val="3"/>
            <w:tcMar>
              <w:top w:w="15" w:type="dxa"/>
              <w:left w:w="15" w:type="dxa"/>
              <w:bottom w:w="15" w:type="dxa"/>
              <w:right w:w="15" w:type="dxa"/>
            </w:tcMar>
            <w:vAlign w:val="center"/>
          </w:tcPr>
          <w:p w:rsidR="00890848" w:rsidRDefault="000F10C8" w:rsidP="005776D6">
            <w:pPr>
              <w:jc w:val="both"/>
            </w:pPr>
            <w:r>
              <w:rPr>
                <w:noProof/>
                <w:lang w:val="fi-FI"/>
              </w:rPr>
              <w:lastRenderedPageBreak/>
              <w:drawing>
                <wp:inline distT="0" distB="0" distL="0" distR="0">
                  <wp:extent cx="5142852" cy="1142860"/>
                  <wp:effectExtent l="0" t="0" r="0" b="0"/>
                  <wp:docPr id="40" name="Kuv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142852" cy="1142860"/>
                          </a:xfrm>
                          <a:prstGeom prst="rect">
                            <a:avLst/>
                          </a:prstGeom>
                        </pic:spPr>
                      </pic:pic>
                    </a:graphicData>
                  </a:graphic>
                </wp:inline>
              </w:drawing>
            </w:r>
          </w:p>
        </w:tc>
      </w:tr>
      <w:tr w:rsidR="00890848" w:rsidRPr="00022B07">
        <w:trPr>
          <w:trHeight w:val="30"/>
          <w:tblCellSpacing w:w="20" w:type="dxa"/>
        </w:trPr>
        <w:tc>
          <w:tcPr>
            <w:tcW w:w="0" w:type="auto"/>
            <w:gridSpan w:val="3"/>
            <w:tcMar>
              <w:top w:w="15" w:type="dxa"/>
              <w:left w:w="15" w:type="dxa"/>
              <w:bottom w:w="15" w:type="dxa"/>
              <w:right w:w="15" w:type="dxa"/>
            </w:tcMar>
            <w:vAlign w:val="center"/>
          </w:tcPr>
          <w:p w:rsidR="00890848" w:rsidRPr="00014976" w:rsidRDefault="000F10C8" w:rsidP="005776D6">
            <w:pPr>
              <w:jc w:val="both"/>
              <w:rPr>
                <w:lang w:val="fi-FI"/>
              </w:rPr>
            </w:pPr>
            <w:r w:rsidRPr="00014976">
              <w:rPr>
                <w:color w:val="000000"/>
                <w:lang w:val="fi-FI"/>
              </w:rPr>
              <w:t>Työkyvyttömyyseläkettä saavat 25 - 64-vuotiaat, % vastaavanikäisestä väestöstä</w:t>
            </w:r>
          </w:p>
        </w:tc>
      </w:tr>
      <w:tr w:rsidR="00890848">
        <w:trPr>
          <w:trHeight w:val="30"/>
          <w:tblCellSpacing w:w="20" w:type="dxa"/>
        </w:trPr>
        <w:tc>
          <w:tcPr>
            <w:tcW w:w="0" w:type="auto"/>
            <w:gridSpan w:val="3"/>
            <w:tcMar>
              <w:top w:w="15" w:type="dxa"/>
              <w:left w:w="15" w:type="dxa"/>
              <w:bottom w:w="15" w:type="dxa"/>
              <w:right w:w="15" w:type="dxa"/>
            </w:tcMar>
            <w:vAlign w:val="center"/>
          </w:tcPr>
          <w:p w:rsidR="00890848" w:rsidRDefault="000F10C8" w:rsidP="005776D6">
            <w:pPr>
              <w:jc w:val="both"/>
            </w:pPr>
            <w:r>
              <w:rPr>
                <w:noProof/>
                <w:lang w:val="fi-FI"/>
              </w:rPr>
              <w:drawing>
                <wp:inline distT="0" distB="0" distL="0" distR="0">
                  <wp:extent cx="5142852" cy="1142860"/>
                  <wp:effectExtent l="0" t="0" r="0" b="0"/>
                  <wp:docPr id="41" name="Kuv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142852" cy="1142860"/>
                          </a:xfrm>
                          <a:prstGeom prst="rect">
                            <a:avLst/>
                          </a:prstGeom>
                        </pic:spPr>
                      </pic:pic>
                    </a:graphicData>
                  </a:graphic>
                </wp:inline>
              </w:drawing>
            </w:r>
          </w:p>
        </w:tc>
      </w:tr>
      <w:tr w:rsidR="00890848">
        <w:trPr>
          <w:trHeight w:val="30"/>
          <w:tblCellSpacing w:w="20" w:type="dxa"/>
        </w:trPr>
        <w:tc>
          <w:tcPr>
            <w:tcW w:w="0" w:type="auto"/>
            <w:gridSpan w:val="3"/>
            <w:tcMar>
              <w:top w:w="15" w:type="dxa"/>
              <w:left w:w="15" w:type="dxa"/>
              <w:bottom w:w="15" w:type="dxa"/>
              <w:right w:w="15" w:type="dxa"/>
            </w:tcMar>
            <w:vAlign w:val="center"/>
          </w:tcPr>
          <w:p w:rsidR="00890848" w:rsidRDefault="000F10C8" w:rsidP="005776D6">
            <w:pPr>
              <w:jc w:val="both"/>
            </w:pPr>
            <w:proofErr w:type="spellStart"/>
            <w:r>
              <w:rPr>
                <w:color w:val="000000"/>
              </w:rPr>
              <w:t>Sairauspäivärahaa</w:t>
            </w:r>
            <w:proofErr w:type="spellEnd"/>
            <w:r>
              <w:rPr>
                <w:color w:val="000000"/>
              </w:rPr>
              <w:t xml:space="preserve"> </w:t>
            </w:r>
            <w:proofErr w:type="spellStart"/>
            <w:r>
              <w:rPr>
                <w:color w:val="000000"/>
              </w:rPr>
              <w:t>saaneet</w:t>
            </w:r>
            <w:proofErr w:type="spellEnd"/>
            <w:r>
              <w:rPr>
                <w:color w:val="000000"/>
              </w:rPr>
              <w:t xml:space="preserve"> 25 - 64-vuotiaat / 1 000 </w:t>
            </w:r>
            <w:proofErr w:type="spellStart"/>
            <w:r>
              <w:rPr>
                <w:color w:val="000000"/>
              </w:rPr>
              <w:t>vastaavanikäistä</w:t>
            </w:r>
            <w:proofErr w:type="spellEnd"/>
          </w:p>
        </w:tc>
      </w:tr>
      <w:tr w:rsidR="00890848">
        <w:trPr>
          <w:trHeight w:val="30"/>
          <w:tblCellSpacing w:w="20" w:type="dxa"/>
        </w:trPr>
        <w:tc>
          <w:tcPr>
            <w:tcW w:w="0" w:type="auto"/>
            <w:gridSpan w:val="3"/>
            <w:tcMar>
              <w:top w:w="15" w:type="dxa"/>
              <w:left w:w="15" w:type="dxa"/>
              <w:bottom w:w="15" w:type="dxa"/>
              <w:right w:w="15" w:type="dxa"/>
            </w:tcMar>
            <w:vAlign w:val="center"/>
          </w:tcPr>
          <w:p w:rsidR="00890848" w:rsidRDefault="000F10C8" w:rsidP="005776D6">
            <w:pPr>
              <w:jc w:val="both"/>
            </w:pPr>
            <w:r>
              <w:rPr>
                <w:noProof/>
                <w:lang w:val="fi-FI"/>
              </w:rPr>
              <w:drawing>
                <wp:inline distT="0" distB="0" distL="0" distR="0">
                  <wp:extent cx="5142852" cy="1142860"/>
                  <wp:effectExtent l="0" t="0" r="0" b="0"/>
                  <wp:docPr id="42" name="Kuv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142852" cy="1142860"/>
                          </a:xfrm>
                          <a:prstGeom prst="rect">
                            <a:avLst/>
                          </a:prstGeom>
                        </pic:spPr>
                      </pic:pic>
                    </a:graphicData>
                  </a:graphic>
                </wp:inline>
              </w:drawing>
            </w:r>
          </w:p>
        </w:tc>
      </w:tr>
    </w:tbl>
    <w:p w:rsidR="00890848" w:rsidRDefault="00890848" w:rsidP="005776D6">
      <w:pPr>
        <w:jc w:val="both"/>
      </w:pPr>
    </w:p>
    <w:p w:rsidR="00890848" w:rsidRDefault="00890848" w:rsidP="005776D6">
      <w:pPr>
        <w:jc w:val="both"/>
      </w:pPr>
    </w:p>
    <w:p w:rsidR="00890848" w:rsidRDefault="000F10C8" w:rsidP="005776D6">
      <w:pPr>
        <w:jc w:val="both"/>
      </w:pPr>
      <w:proofErr w:type="spellStart"/>
      <w:r>
        <w:rPr>
          <w:b/>
          <w:color w:val="000000"/>
        </w:rPr>
        <w:t>Sosiaali</w:t>
      </w:r>
      <w:proofErr w:type="spellEnd"/>
      <w:r>
        <w:rPr>
          <w:b/>
          <w:color w:val="000000"/>
        </w:rPr>
        <w:t xml:space="preserve">- </w:t>
      </w:r>
      <w:proofErr w:type="gramStart"/>
      <w:r>
        <w:rPr>
          <w:b/>
          <w:color w:val="000000"/>
        </w:rPr>
        <w:t>ja</w:t>
      </w:r>
      <w:proofErr w:type="gramEnd"/>
      <w:r>
        <w:rPr>
          <w:b/>
          <w:color w:val="000000"/>
        </w:rPr>
        <w:t xml:space="preserve"> </w:t>
      </w:r>
      <w:proofErr w:type="spellStart"/>
      <w:r>
        <w:rPr>
          <w:b/>
          <w:color w:val="000000"/>
        </w:rPr>
        <w:t>terveydenhuolto</w:t>
      </w:r>
      <w:proofErr w:type="spellEnd"/>
    </w:p>
    <w:tbl>
      <w:tblPr>
        <w:tblW w:w="0" w:type="auto"/>
        <w:tblCellSpacing w:w="20" w:type="dxa"/>
        <w:tblLook w:val="04A0" w:firstRow="1" w:lastRow="0" w:firstColumn="1" w:lastColumn="0" w:noHBand="0" w:noVBand="1"/>
      </w:tblPr>
      <w:tblGrid>
        <w:gridCol w:w="1447"/>
        <w:gridCol w:w="2101"/>
        <w:gridCol w:w="6084"/>
      </w:tblGrid>
      <w:tr w:rsidR="00890848">
        <w:trPr>
          <w:trHeight w:val="30"/>
          <w:tblCellSpacing w:w="20" w:type="dxa"/>
        </w:trPr>
        <w:tc>
          <w:tcPr>
            <w:tcW w:w="1387" w:type="dxa"/>
            <w:tcMar>
              <w:top w:w="15" w:type="dxa"/>
              <w:left w:w="15" w:type="dxa"/>
              <w:bottom w:w="15" w:type="dxa"/>
              <w:right w:w="15" w:type="dxa"/>
            </w:tcMar>
            <w:vAlign w:val="center"/>
          </w:tcPr>
          <w:p w:rsidR="00890848" w:rsidRDefault="000F10C8" w:rsidP="005776D6">
            <w:pPr>
              <w:jc w:val="both"/>
            </w:pPr>
            <w:r>
              <w:rPr>
                <w:b/>
                <w:color w:val="000000"/>
              </w:rPr>
              <w:t>%</w:t>
            </w:r>
          </w:p>
        </w:tc>
        <w:tc>
          <w:tcPr>
            <w:tcW w:w="2061" w:type="dxa"/>
            <w:tcMar>
              <w:top w:w="15" w:type="dxa"/>
              <w:left w:w="15" w:type="dxa"/>
              <w:bottom w:w="15" w:type="dxa"/>
              <w:right w:w="15" w:type="dxa"/>
            </w:tcMar>
            <w:vAlign w:val="center"/>
          </w:tcPr>
          <w:p w:rsidR="00890848" w:rsidRDefault="000F10C8" w:rsidP="005776D6">
            <w:pPr>
              <w:jc w:val="both"/>
            </w:pPr>
            <w:proofErr w:type="spellStart"/>
            <w:r>
              <w:rPr>
                <w:b/>
                <w:color w:val="000000"/>
              </w:rPr>
              <w:t>Suunta</w:t>
            </w:r>
            <w:proofErr w:type="spellEnd"/>
          </w:p>
        </w:tc>
        <w:tc>
          <w:tcPr>
            <w:tcW w:w="10146" w:type="dxa"/>
            <w:tcMar>
              <w:top w:w="15" w:type="dxa"/>
              <w:left w:w="15" w:type="dxa"/>
              <w:bottom w:w="15" w:type="dxa"/>
              <w:right w:w="15" w:type="dxa"/>
            </w:tcMar>
            <w:vAlign w:val="center"/>
          </w:tcPr>
          <w:p w:rsidR="00890848" w:rsidRDefault="000F10C8" w:rsidP="005776D6">
            <w:pPr>
              <w:jc w:val="both"/>
            </w:pPr>
            <w:proofErr w:type="spellStart"/>
            <w:r>
              <w:rPr>
                <w:b/>
                <w:color w:val="000000"/>
              </w:rPr>
              <w:t>Vertailu</w:t>
            </w:r>
            <w:proofErr w:type="spellEnd"/>
          </w:p>
        </w:tc>
      </w:tr>
      <w:tr w:rsidR="00890848" w:rsidRPr="00022B07">
        <w:trPr>
          <w:trHeight w:val="30"/>
          <w:tblCellSpacing w:w="20" w:type="dxa"/>
        </w:trPr>
        <w:tc>
          <w:tcPr>
            <w:tcW w:w="0" w:type="auto"/>
            <w:gridSpan w:val="3"/>
            <w:tcMar>
              <w:top w:w="15" w:type="dxa"/>
              <w:left w:w="15" w:type="dxa"/>
              <w:bottom w:w="15" w:type="dxa"/>
              <w:right w:w="15" w:type="dxa"/>
            </w:tcMar>
            <w:vAlign w:val="center"/>
          </w:tcPr>
          <w:p w:rsidR="00890848" w:rsidRPr="00014976" w:rsidRDefault="000F10C8" w:rsidP="005776D6">
            <w:pPr>
              <w:jc w:val="both"/>
              <w:rPr>
                <w:lang w:val="fi-FI"/>
              </w:rPr>
            </w:pPr>
            <w:r w:rsidRPr="00014976">
              <w:rPr>
                <w:color w:val="000000"/>
                <w:lang w:val="fi-FI"/>
              </w:rPr>
              <w:t>Perusterveydenhuollon avohoidon lääkärikäynnit 15 - 49-vuotiailla / 1 000 vastaavanikäistä</w:t>
            </w:r>
          </w:p>
        </w:tc>
      </w:tr>
      <w:tr w:rsidR="00890848">
        <w:trPr>
          <w:trHeight w:val="30"/>
          <w:tblCellSpacing w:w="20" w:type="dxa"/>
        </w:trPr>
        <w:tc>
          <w:tcPr>
            <w:tcW w:w="0" w:type="auto"/>
            <w:gridSpan w:val="3"/>
            <w:tcMar>
              <w:top w:w="15" w:type="dxa"/>
              <w:left w:w="15" w:type="dxa"/>
              <w:bottom w:w="15" w:type="dxa"/>
              <w:right w:w="15" w:type="dxa"/>
            </w:tcMar>
            <w:vAlign w:val="center"/>
          </w:tcPr>
          <w:p w:rsidR="00890848" w:rsidRDefault="000F10C8" w:rsidP="005776D6">
            <w:pPr>
              <w:jc w:val="both"/>
            </w:pPr>
            <w:r>
              <w:rPr>
                <w:noProof/>
                <w:lang w:val="fi-FI"/>
              </w:rPr>
              <w:drawing>
                <wp:inline distT="0" distB="0" distL="0" distR="0">
                  <wp:extent cx="5142852" cy="1142860"/>
                  <wp:effectExtent l="0" t="0" r="0" b="0"/>
                  <wp:docPr id="43" name="Kuva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5142852" cy="1142860"/>
                          </a:xfrm>
                          <a:prstGeom prst="rect">
                            <a:avLst/>
                          </a:prstGeom>
                        </pic:spPr>
                      </pic:pic>
                    </a:graphicData>
                  </a:graphic>
                </wp:inline>
              </w:drawing>
            </w:r>
          </w:p>
        </w:tc>
      </w:tr>
      <w:tr w:rsidR="00890848" w:rsidRPr="00022B07">
        <w:trPr>
          <w:trHeight w:val="30"/>
          <w:tblCellSpacing w:w="20" w:type="dxa"/>
        </w:trPr>
        <w:tc>
          <w:tcPr>
            <w:tcW w:w="0" w:type="auto"/>
            <w:gridSpan w:val="3"/>
            <w:tcMar>
              <w:top w:w="15" w:type="dxa"/>
              <w:left w:w="15" w:type="dxa"/>
              <w:bottom w:w="15" w:type="dxa"/>
              <w:right w:w="15" w:type="dxa"/>
            </w:tcMar>
            <w:vAlign w:val="center"/>
          </w:tcPr>
          <w:p w:rsidR="00890848" w:rsidRPr="00014976" w:rsidRDefault="000F10C8" w:rsidP="005776D6">
            <w:pPr>
              <w:jc w:val="both"/>
              <w:rPr>
                <w:lang w:val="fi-FI"/>
              </w:rPr>
            </w:pPr>
            <w:r w:rsidRPr="00014976">
              <w:rPr>
                <w:color w:val="000000"/>
                <w:lang w:val="fi-FI"/>
              </w:rPr>
              <w:t>Perusterveydenhuollon avohoidon lääkärikäynnit 50 - 64-vuotiailla / 1 000 vastaavanikäistä</w:t>
            </w:r>
          </w:p>
        </w:tc>
      </w:tr>
      <w:tr w:rsidR="00890848">
        <w:trPr>
          <w:trHeight w:val="30"/>
          <w:tblCellSpacing w:w="20" w:type="dxa"/>
        </w:trPr>
        <w:tc>
          <w:tcPr>
            <w:tcW w:w="0" w:type="auto"/>
            <w:gridSpan w:val="3"/>
            <w:tcMar>
              <w:top w:w="15" w:type="dxa"/>
              <w:left w:w="15" w:type="dxa"/>
              <w:bottom w:w="15" w:type="dxa"/>
              <w:right w:w="15" w:type="dxa"/>
            </w:tcMar>
            <w:vAlign w:val="center"/>
          </w:tcPr>
          <w:p w:rsidR="00890848" w:rsidRDefault="000F10C8" w:rsidP="005776D6">
            <w:pPr>
              <w:jc w:val="both"/>
            </w:pPr>
            <w:r>
              <w:rPr>
                <w:noProof/>
                <w:lang w:val="fi-FI"/>
              </w:rPr>
              <w:drawing>
                <wp:inline distT="0" distB="0" distL="0" distR="0">
                  <wp:extent cx="5142852" cy="1142860"/>
                  <wp:effectExtent l="0" t="0" r="0" b="0"/>
                  <wp:docPr id="44" name="Kuv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5142852" cy="1142860"/>
                          </a:xfrm>
                          <a:prstGeom prst="rect">
                            <a:avLst/>
                          </a:prstGeom>
                        </pic:spPr>
                      </pic:pic>
                    </a:graphicData>
                  </a:graphic>
                </wp:inline>
              </w:drawing>
            </w:r>
          </w:p>
        </w:tc>
      </w:tr>
    </w:tbl>
    <w:p w:rsidR="00890848" w:rsidRDefault="00890848" w:rsidP="005776D6">
      <w:pPr>
        <w:jc w:val="both"/>
      </w:pPr>
    </w:p>
    <w:p w:rsidR="00890848" w:rsidRPr="00014976" w:rsidRDefault="000F10C8" w:rsidP="005776D6">
      <w:pPr>
        <w:jc w:val="both"/>
        <w:rPr>
          <w:lang w:val="fi-FI"/>
        </w:rPr>
      </w:pPr>
      <w:r w:rsidRPr="00014976">
        <w:rPr>
          <w:b/>
          <w:color w:val="000000"/>
          <w:lang w:val="fi-FI"/>
        </w:rPr>
        <w:t>TYÖIKÄISET - Yhteenveto</w:t>
      </w:r>
    </w:p>
    <w:p w:rsidR="00890848" w:rsidRPr="00014976" w:rsidRDefault="000F10C8" w:rsidP="005776D6">
      <w:pPr>
        <w:jc w:val="both"/>
        <w:rPr>
          <w:lang w:val="fi-FI"/>
        </w:rPr>
      </w:pPr>
      <w:r w:rsidRPr="00014976">
        <w:rPr>
          <w:color w:val="000000"/>
          <w:lang w:val="fi-FI"/>
        </w:rPr>
        <w:t xml:space="preserve">Työikäisen väestön kohdalla Lestijärvi on kiinnittänyt erityistä huomiota mielenterveyskuntoutujien palvelujen saatavuuteen kunnassa. Palvelut ovat kuitenkin ajan saatossa siirtyneet kauemmas kunnasta, jolloin on herännyt huoli perusterveydenhuollon palvelujen saatavuudesta. Työttömien terveystarkastukset ovat saatavilla joko TE-toimiston tai Soiten sosiaalityön lähetteellä. </w:t>
      </w:r>
      <w:r w:rsidRPr="00014976">
        <w:rPr>
          <w:lang w:val="fi-FI"/>
        </w:rPr>
        <w:br/>
      </w:r>
      <w:r w:rsidRPr="00014976">
        <w:rPr>
          <w:color w:val="000000"/>
          <w:lang w:val="fi-FI"/>
        </w:rPr>
        <w:t xml:space="preserve">Lestijärven kunta tekee yhteistyötä mm. Soiten kanssa pitkäaikaistyöttömyyden vähentämiseksi. </w:t>
      </w:r>
      <w:r w:rsidRPr="00014976">
        <w:rPr>
          <w:color w:val="000000"/>
          <w:lang w:val="fi-FI"/>
        </w:rPr>
        <w:lastRenderedPageBreak/>
        <w:t xml:space="preserve">Kaustisen seutukunnan toteuttamassa kyselyssä työpaikkojen määrä koettiin työikäisen väestön hyvinvointia rajoittavana tekijänä. Kyselyn mukaan Lestijärveltä on muutettu paljon pois juuri työpaikkojen vähäisyyden takia, mutta kuntaan oltaisiin valmiita muuttamaan, jos sopivaa työtä olisi tarjolla.                                           </w:t>
      </w:r>
    </w:p>
    <w:p w:rsidR="00890848" w:rsidRPr="00014976" w:rsidRDefault="00890848" w:rsidP="005776D6">
      <w:pPr>
        <w:jc w:val="both"/>
        <w:rPr>
          <w:lang w:val="fi-FI"/>
        </w:rPr>
      </w:pPr>
    </w:p>
    <w:p w:rsidR="00890848" w:rsidRDefault="000F10C8" w:rsidP="005776D6">
      <w:pPr>
        <w:jc w:val="both"/>
      </w:pPr>
      <w:r>
        <w:rPr>
          <w:b/>
          <w:color w:val="000000"/>
        </w:rPr>
        <w:t>IKÄIHMISET</w:t>
      </w:r>
    </w:p>
    <w:p w:rsidR="00890848" w:rsidRDefault="000F10C8" w:rsidP="005776D6">
      <w:pPr>
        <w:jc w:val="both"/>
      </w:pPr>
      <w:proofErr w:type="spellStart"/>
      <w:r>
        <w:rPr>
          <w:b/>
          <w:color w:val="000000"/>
        </w:rPr>
        <w:t>Elämänlaatu</w:t>
      </w:r>
      <w:proofErr w:type="spellEnd"/>
      <w:r>
        <w:rPr>
          <w:b/>
          <w:color w:val="000000"/>
        </w:rPr>
        <w:t xml:space="preserve"> ja </w:t>
      </w:r>
      <w:proofErr w:type="spellStart"/>
      <w:r>
        <w:rPr>
          <w:b/>
          <w:color w:val="000000"/>
        </w:rPr>
        <w:t>osallisuus</w:t>
      </w:r>
      <w:proofErr w:type="spellEnd"/>
    </w:p>
    <w:tbl>
      <w:tblPr>
        <w:tblW w:w="0" w:type="auto"/>
        <w:tblCellSpacing w:w="20" w:type="dxa"/>
        <w:tblLook w:val="04A0" w:firstRow="1" w:lastRow="0" w:firstColumn="1" w:lastColumn="0" w:noHBand="0" w:noVBand="1"/>
      </w:tblPr>
      <w:tblGrid>
        <w:gridCol w:w="1447"/>
        <w:gridCol w:w="2101"/>
        <w:gridCol w:w="6084"/>
      </w:tblGrid>
      <w:tr w:rsidR="00890848">
        <w:trPr>
          <w:trHeight w:val="30"/>
          <w:tblCellSpacing w:w="20" w:type="dxa"/>
        </w:trPr>
        <w:tc>
          <w:tcPr>
            <w:tcW w:w="1387" w:type="dxa"/>
            <w:tcMar>
              <w:top w:w="15" w:type="dxa"/>
              <w:left w:w="15" w:type="dxa"/>
              <w:bottom w:w="15" w:type="dxa"/>
              <w:right w:w="15" w:type="dxa"/>
            </w:tcMar>
            <w:vAlign w:val="center"/>
          </w:tcPr>
          <w:p w:rsidR="00890848" w:rsidRDefault="000F10C8" w:rsidP="005776D6">
            <w:pPr>
              <w:jc w:val="both"/>
            </w:pPr>
            <w:r>
              <w:rPr>
                <w:b/>
                <w:color w:val="000000"/>
              </w:rPr>
              <w:t>%</w:t>
            </w:r>
          </w:p>
        </w:tc>
        <w:tc>
          <w:tcPr>
            <w:tcW w:w="2061" w:type="dxa"/>
            <w:tcMar>
              <w:top w:w="15" w:type="dxa"/>
              <w:left w:w="15" w:type="dxa"/>
              <w:bottom w:w="15" w:type="dxa"/>
              <w:right w:w="15" w:type="dxa"/>
            </w:tcMar>
            <w:vAlign w:val="center"/>
          </w:tcPr>
          <w:p w:rsidR="00890848" w:rsidRDefault="000F10C8" w:rsidP="005776D6">
            <w:pPr>
              <w:jc w:val="both"/>
            </w:pPr>
            <w:proofErr w:type="spellStart"/>
            <w:r>
              <w:rPr>
                <w:b/>
                <w:color w:val="000000"/>
              </w:rPr>
              <w:t>Suunta</w:t>
            </w:r>
            <w:proofErr w:type="spellEnd"/>
          </w:p>
        </w:tc>
        <w:tc>
          <w:tcPr>
            <w:tcW w:w="10146" w:type="dxa"/>
            <w:tcMar>
              <w:top w:w="15" w:type="dxa"/>
              <w:left w:w="15" w:type="dxa"/>
              <w:bottom w:w="15" w:type="dxa"/>
              <w:right w:w="15" w:type="dxa"/>
            </w:tcMar>
            <w:vAlign w:val="center"/>
          </w:tcPr>
          <w:p w:rsidR="00890848" w:rsidRDefault="000F10C8" w:rsidP="005776D6">
            <w:pPr>
              <w:jc w:val="both"/>
            </w:pPr>
            <w:proofErr w:type="spellStart"/>
            <w:r>
              <w:rPr>
                <w:b/>
                <w:color w:val="000000"/>
              </w:rPr>
              <w:t>Vertailu</w:t>
            </w:r>
            <w:proofErr w:type="spellEnd"/>
          </w:p>
        </w:tc>
      </w:tr>
      <w:tr w:rsidR="00890848" w:rsidRPr="00022B07">
        <w:trPr>
          <w:trHeight w:val="30"/>
          <w:tblCellSpacing w:w="20" w:type="dxa"/>
        </w:trPr>
        <w:tc>
          <w:tcPr>
            <w:tcW w:w="0" w:type="auto"/>
            <w:gridSpan w:val="3"/>
            <w:tcMar>
              <w:top w:w="15" w:type="dxa"/>
              <w:left w:w="15" w:type="dxa"/>
              <w:bottom w:w="15" w:type="dxa"/>
              <w:right w:w="15" w:type="dxa"/>
            </w:tcMar>
            <w:vAlign w:val="center"/>
          </w:tcPr>
          <w:p w:rsidR="00890848" w:rsidRPr="00014976" w:rsidRDefault="000F10C8" w:rsidP="005776D6">
            <w:pPr>
              <w:jc w:val="both"/>
              <w:rPr>
                <w:lang w:val="fi-FI"/>
              </w:rPr>
            </w:pPr>
            <w:r w:rsidRPr="00014976">
              <w:rPr>
                <w:color w:val="000000"/>
                <w:lang w:val="fi-FI"/>
              </w:rPr>
              <w:t>Erityiskorvattaviin lääkkeisiin psykoosin vuoksi oikeutettuja 65 vuotta täyttäneitä, % vastaavanikäisestä väestöstä</w:t>
            </w:r>
          </w:p>
        </w:tc>
      </w:tr>
      <w:tr w:rsidR="00890848">
        <w:trPr>
          <w:trHeight w:val="30"/>
          <w:tblCellSpacing w:w="20" w:type="dxa"/>
        </w:trPr>
        <w:tc>
          <w:tcPr>
            <w:tcW w:w="0" w:type="auto"/>
            <w:gridSpan w:val="3"/>
            <w:tcMar>
              <w:top w:w="15" w:type="dxa"/>
              <w:left w:w="15" w:type="dxa"/>
              <w:bottom w:w="15" w:type="dxa"/>
              <w:right w:w="15" w:type="dxa"/>
            </w:tcMar>
            <w:vAlign w:val="center"/>
          </w:tcPr>
          <w:p w:rsidR="00890848" w:rsidRDefault="000F10C8" w:rsidP="005776D6">
            <w:pPr>
              <w:jc w:val="both"/>
            </w:pPr>
            <w:r>
              <w:rPr>
                <w:noProof/>
                <w:lang w:val="fi-FI"/>
              </w:rPr>
              <w:drawing>
                <wp:inline distT="0" distB="0" distL="0" distR="0">
                  <wp:extent cx="5142852" cy="1142860"/>
                  <wp:effectExtent l="0" t="0" r="0" b="0"/>
                  <wp:docPr id="45" name="Kuva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142852" cy="1142860"/>
                          </a:xfrm>
                          <a:prstGeom prst="rect">
                            <a:avLst/>
                          </a:prstGeom>
                        </pic:spPr>
                      </pic:pic>
                    </a:graphicData>
                  </a:graphic>
                </wp:inline>
              </w:drawing>
            </w:r>
          </w:p>
        </w:tc>
      </w:tr>
      <w:tr w:rsidR="00890848" w:rsidRPr="00022B07">
        <w:trPr>
          <w:trHeight w:val="30"/>
          <w:tblCellSpacing w:w="20" w:type="dxa"/>
        </w:trPr>
        <w:tc>
          <w:tcPr>
            <w:tcW w:w="0" w:type="auto"/>
            <w:gridSpan w:val="3"/>
            <w:tcMar>
              <w:top w:w="15" w:type="dxa"/>
              <w:left w:w="15" w:type="dxa"/>
              <w:bottom w:w="15" w:type="dxa"/>
              <w:right w:w="15" w:type="dxa"/>
            </w:tcMar>
            <w:vAlign w:val="center"/>
          </w:tcPr>
          <w:p w:rsidR="00890848" w:rsidRPr="00014976" w:rsidRDefault="000F10C8" w:rsidP="005776D6">
            <w:pPr>
              <w:jc w:val="both"/>
              <w:rPr>
                <w:lang w:val="fi-FI"/>
              </w:rPr>
            </w:pPr>
            <w:r w:rsidRPr="00014976">
              <w:rPr>
                <w:color w:val="000000"/>
                <w:lang w:val="fi-FI"/>
              </w:rPr>
              <w:t>Erityiskorvattaviin lääkkeisiin oikeutettuja 65 vuotta täyttäneitä, % vastaavanikäisestä väestöstä</w:t>
            </w:r>
          </w:p>
        </w:tc>
      </w:tr>
      <w:tr w:rsidR="00890848">
        <w:trPr>
          <w:trHeight w:val="30"/>
          <w:tblCellSpacing w:w="20" w:type="dxa"/>
        </w:trPr>
        <w:tc>
          <w:tcPr>
            <w:tcW w:w="0" w:type="auto"/>
            <w:gridSpan w:val="3"/>
            <w:tcMar>
              <w:top w:w="15" w:type="dxa"/>
              <w:left w:w="15" w:type="dxa"/>
              <w:bottom w:w="15" w:type="dxa"/>
              <w:right w:w="15" w:type="dxa"/>
            </w:tcMar>
            <w:vAlign w:val="center"/>
          </w:tcPr>
          <w:p w:rsidR="00890848" w:rsidRDefault="000F10C8" w:rsidP="005776D6">
            <w:pPr>
              <w:jc w:val="both"/>
            </w:pPr>
            <w:r>
              <w:rPr>
                <w:noProof/>
                <w:lang w:val="fi-FI"/>
              </w:rPr>
              <w:drawing>
                <wp:inline distT="0" distB="0" distL="0" distR="0">
                  <wp:extent cx="5142852" cy="1142860"/>
                  <wp:effectExtent l="0" t="0" r="0" b="0"/>
                  <wp:docPr id="46" name="Kuv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5142852" cy="1142860"/>
                          </a:xfrm>
                          <a:prstGeom prst="rect">
                            <a:avLst/>
                          </a:prstGeom>
                        </pic:spPr>
                      </pic:pic>
                    </a:graphicData>
                  </a:graphic>
                </wp:inline>
              </w:drawing>
            </w:r>
          </w:p>
        </w:tc>
      </w:tr>
    </w:tbl>
    <w:p w:rsidR="00890848" w:rsidRDefault="00890848" w:rsidP="005776D6">
      <w:pPr>
        <w:jc w:val="both"/>
      </w:pPr>
    </w:p>
    <w:p w:rsidR="00890848" w:rsidRDefault="000F10C8" w:rsidP="005776D6">
      <w:pPr>
        <w:jc w:val="both"/>
      </w:pPr>
      <w:proofErr w:type="spellStart"/>
      <w:r>
        <w:rPr>
          <w:b/>
          <w:color w:val="000000"/>
        </w:rPr>
        <w:t>Opiskelu</w:t>
      </w:r>
      <w:proofErr w:type="spellEnd"/>
      <w:r>
        <w:rPr>
          <w:b/>
          <w:color w:val="000000"/>
        </w:rPr>
        <w:t xml:space="preserve">, </w:t>
      </w:r>
      <w:proofErr w:type="spellStart"/>
      <w:r>
        <w:rPr>
          <w:b/>
          <w:color w:val="000000"/>
        </w:rPr>
        <w:t>työ</w:t>
      </w:r>
      <w:proofErr w:type="spellEnd"/>
      <w:r>
        <w:rPr>
          <w:b/>
          <w:color w:val="000000"/>
        </w:rPr>
        <w:t xml:space="preserve"> ja </w:t>
      </w:r>
      <w:proofErr w:type="spellStart"/>
      <w:r>
        <w:rPr>
          <w:b/>
          <w:color w:val="000000"/>
        </w:rPr>
        <w:t>toimeentulo</w:t>
      </w:r>
      <w:proofErr w:type="spellEnd"/>
    </w:p>
    <w:tbl>
      <w:tblPr>
        <w:tblW w:w="0" w:type="auto"/>
        <w:tblCellSpacing w:w="20" w:type="dxa"/>
        <w:tblLook w:val="04A0" w:firstRow="1" w:lastRow="0" w:firstColumn="1" w:lastColumn="0" w:noHBand="0" w:noVBand="1"/>
      </w:tblPr>
      <w:tblGrid>
        <w:gridCol w:w="1447"/>
        <w:gridCol w:w="2101"/>
        <w:gridCol w:w="6084"/>
      </w:tblGrid>
      <w:tr w:rsidR="00890848">
        <w:trPr>
          <w:trHeight w:val="30"/>
          <w:tblCellSpacing w:w="20" w:type="dxa"/>
        </w:trPr>
        <w:tc>
          <w:tcPr>
            <w:tcW w:w="1387" w:type="dxa"/>
            <w:tcMar>
              <w:top w:w="15" w:type="dxa"/>
              <w:left w:w="15" w:type="dxa"/>
              <w:bottom w:w="15" w:type="dxa"/>
              <w:right w:w="15" w:type="dxa"/>
            </w:tcMar>
            <w:vAlign w:val="center"/>
          </w:tcPr>
          <w:p w:rsidR="00890848" w:rsidRDefault="000F10C8" w:rsidP="005776D6">
            <w:pPr>
              <w:jc w:val="both"/>
            </w:pPr>
            <w:r>
              <w:rPr>
                <w:b/>
                <w:color w:val="000000"/>
              </w:rPr>
              <w:t>%</w:t>
            </w:r>
          </w:p>
        </w:tc>
        <w:tc>
          <w:tcPr>
            <w:tcW w:w="2061" w:type="dxa"/>
            <w:tcMar>
              <w:top w:w="15" w:type="dxa"/>
              <w:left w:w="15" w:type="dxa"/>
              <w:bottom w:w="15" w:type="dxa"/>
              <w:right w:w="15" w:type="dxa"/>
            </w:tcMar>
            <w:vAlign w:val="center"/>
          </w:tcPr>
          <w:p w:rsidR="00890848" w:rsidRDefault="000F10C8" w:rsidP="005776D6">
            <w:pPr>
              <w:jc w:val="both"/>
            </w:pPr>
            <w:proofErr w:type="spellStart"/>
            <w:r>
              <w:rPr>
                <w:b/>
                <w:color w:val="000000"/>
              </w:rPr>
              <w:t>Suunta</w:t>
            </w:r>
            <w:proofErr w:type="spellEnd"/>
          </w:p>
        </w:tc>
        <w:tc>
          <w:tcPr>
            <w:tcW w:w="10146" w:type="dxa"/>
            <w:tcMar>
              <w:top w:w="15" w:type="dxa"/>
              <w:left w:w="15" w:type="dxa"/>
              <w:bottom w:w="15" w:type="dxa"/>
              <w:right w:w="15" w:type="dxa"/>
            </w:tcMar>
            <w:vAlign w:val="center"/>
          </w:tcPr>
          <w:p w:rsidR="00890848" w:rsidRDefault="000F10C8" w:rsidP="005776D6">
            <w:pPr>
              <w:jc w:val="both"/>
            </w:pPr>
            <w:proofErr w:type="spellStart"/>
            <w:r>
              <w:rPr>
                <w:b/>
                <w:color w:val="000000"/>
              </w:rPr>
              <w:t>Vertailu</w:t>
            </w:r>
            <w:proofErr w:type="spellEnd"/>
          </w:p>
        </w:tc>
      </w:tr>
      <w:tr w:rsidR="00890848" w:rsidRPr="00022B07">
        <w:trPr>
          <w:trHeight w:val="30"/>
          <w:tblCellSpacing w:w="20" w:type="dxa"/>
        </w:trPr>
        <w:tc>
          <w:tcPr>
            <w:tcW w:w="0" w:type="auto"/>
            <w:gridSpan w:val="3"/>
            <w:tcMar>
              <w:top w:w="15" w:type="dxa"/>
              <w:left w:w="15" w:type="dxa"/>
              <w:bottom w:w="15" w:type="dxa"/>
              <w:right w:w="15" w:type="dxa"/>
            </w:tcMar>
            <w:vAlign w:val="center"/>
          </w:tcPr>
          <w:p w:rsidR="00890848" w:rsidRPr="00014976" w:rsidRDefault="000F10C8" w:rsidP="005776D6">
            <w:pPr>
              <w:jc w:val="both"/>
              <w:rPr>
                <w:lang w:val="fi-FI"/>
              </w:rPr>
            </w:pPr>
            <w:r w:rsidRPr="00014976">
              <w:rPr>
                <w:color w:val="000000"/>
                <w:lang w:val="fi-FI"/>
              </w:rPr>
              <w:t>Täyttä kansaneläkettä saaneet 65 vuotta täyttäneet, % vastaavanikäisestä väestöstä</w:t>
            </w:r>
          </w:p>
        </w:tc>
      </w:tr>
      <w:tr w:rsidR="00890848">
        <w:trPr>
          <w:trHeight w:val="30"/>
          <w:tblCellSpacing w:w="20" w:type="dxa"/>
        </w:trPr>
        <w:tc>
          <w:tcPr>
            <w:tcW w:w="0" w:type="auto"/>
            <w:gridSpan w:val="3"/>
            <w:tcMar>
              <w:top w:w="15" w:type="dxa"/>
              <w:left w:w="15" w:type="dxa"/>
              <w:bottom w:w="15" w:type="dxa"/>
              <w:right w:w="15" w:type="dxa"/>
            </w:tcMar>
            <w:vAlign w:val="center"/>
          </w:tcPr>
          <w:p w:rsidR="00890848" w:rsidRDefault="000F10C8" w:rsidP="005776D6">
            <w:pPr>
              <w:jc w:val="both"/>
            </w:pPr>
            <w:r>
              <w:rPr>
                <w:noProof/>
                <w:lang w:val="fi-FI"/>
              </w:rPr>
              <w:drawing>
                <wp:inline distT="0" distB="0" distL="0" distR="0">
                  <wp:extent cx="5142852" cy="1142860"/>
                  <wp:effectExtent l="0" t="0" r="0" b="0"/>
                  <wp:docPr id="47" name="Kuva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5142852" cy="1142860"/>
                          </a:xfrm>
                          <a:prstGeom prst="rect">
                            <a:avLst/>
                          </a:prstGeom>
                        </pic:spPr>
                      </pic:pic>
                    </a:graphicData>
                  </a:graphic>
                </wp:inline>
              </w:drawing>
            </w:r>
          </w:p>
        </w:tc>
      </w:tr>
    </w:tbl>
    <w:p w:rsidR="00D76D97" w:rsidRDefault="00D76D97" w:rsidP="005776D6">
      <w:pPr>
        <w:jc w:val="both"/>
      </w:pPr>
    </w:p>
    <w:p w:rsidR="00890848" w:rsidRDefault="000F10C8" w:rsidP="005776D6">
      <w:pPr>
        <w:jc w:val="both"/>
      </w:pPr>
      <w:proofErr w:type="spellStart"/>
      <w:r>
        <w:rPr>
          <w:b/>
          <w:color w:val="000000"/>
        </w:rPr>
        <w:t>Sosiaali</w:t>
      </w:r>
      <w:proofErr w:type="spellEnd"/>
      <w:r>
        <w:rPr>
          <w:b/>
          <w:color w:val="000000"/>
        </w:rPr>
        <w:t xml:space="preserve">- </w:t>
      </w:r>
      <w:proofErr w:type="gramStart"/>
      <w:r>
        <w:rPr>
          <w:b/>
          <w:color w:val="000000"/>
        </w:rPr>
        <w:t>ja</w:t>
      </w:r>
      <w:proofErr w:type="gramEnd"/>
      <w:r>
        <w:rPr>
          <w:b/>
          <w:color w:val="000000"/>
        </w:rPr>
        <w:t xml:space="preserve"> </w:t>
      </w:r>
      <w:proofErr w:type="spellStart"/>
      <w:r>
        <w:rPr>
          <w:b/>
          <w:color w:val="000000"/>
        </w:rPr>
        <w:t>terveydenhuolto</w:t>
      </w:r>
      <w:proofErr w:type="spellEnd"/>
    </w:p>
    <w:tbl>
      <w:tblPr>
        <w:tblW w:w="0" w:type="auto"/>
        <w:tblCellSpacing w:w="20" w:type="dxa"/>
        <w:tblLook w:val="04A0" w:firstRow="1" w:lastRow="0" w:firstColumn="1" w:lastColumn="0" w:noHBand="0" w:noVBand="1"/>
      </w:tblPr>
      <w:tblGrid>
        <w:gridCol w:w="1447"/>
        <w:gridCol w:w="2101"/>
        <w:gridCol w:w="6084"/>
      </w:tblGrid>
      <w:tr w:rsidR="00890848">
        <w:trPr>
          <w:trHeight w:val="30"/>
          <w:tblCellSpacing w:w="20" w:type="dxa"/>
        </w:trPr>
        <w:tc>
          <w:tcPr>
            <w:tcW w:w="1387" w:type="dxa"/>
            <w:tcMar>
              <w:top w:w="15" w:type="dxa"/>
              <w:left w:w="15" w:type="dxa"/>
              <w:bottom w:w="15" w:type="dxa"/>
              <w:right w:w="15" w:type="dxa"/>
            </w:tcMar>
            <w:vAlign w:val="center"/>
          </w:tcPr>
          <w:p w:rsidR="00890848" w:rsidRDefault="000F10C8" w:rsidP="005776D6">
            <w:pPr>
              <w:jc w:val="both"/>
            </w:pPr>
            <w:r>
              <w:rPr>
                <w:b/>
                <w:color w:val="000000"/>
              </w:rPr>
              <w:t>%</w:t>
            </w:r>
          </w:p>
        </w:tc>
        <w:tc>
          <w:tcPr>
            <w:tcW w:w="2061" w:type="dxa"/>
            <w:tcMar>
              <w:top w:w="15" w:type="dxa"/>
              <w:left w:w="15" w:type="dxa"/>
              <w:bottom w:w="15" w:type="dxa"/>
              <w:right w:w="15" w:type="dxa"/>
            </w:tcMar>
            <w:vAlign w:val="center"/>
          </w:tcPr>
          <w:p w:rsidR="00890848" w:rsidRDefault="000F10C8" w:rsidP="005776D6">
            <w:pPr>
              <w:jc w:val="both"/>
            </w:pPr>
            <w:proofErr w:type="spellStart"/>
            <w:r>
              <w:rPr>
                <w:b/>
                <w:color w:val="000000"/>
              </w:rPr>
              <w:t>Suunta</w:t>
            </w:r>
            <w:proofErr w:type="spellEnd"/>
          </w:p>
        </w:tc>
        <w:tc>
          <w:tcPr>
            <w:tcW w:w="10146" w:type="dxa"/>
            <w:tcMar>
              <w:top w:w="15" w:type="dxa"/>
              <w:left w:w="15" w:type="dxa"/>
              <w:bottom w:w="15" w:type="dxa"/>
              <w:right w:w="15" w:type="dxa"/>
            </w:tcMar>
            <w:vAlign w:val="center"/>
          </w:tcPr>
          <w:p w:rsidR="00890848" w:rsidRDefault="000F10C8" w:rsidP="005776D6">
            <w:pPr>
              <w:jc w:val="both"/>
            </w:pPr>
            <w:proofErr w:type="spellStart"/>
            <w:r>
              <w:rPr>
                <w:b/>
                <w:color w:val="000000"/>
              </w:rPr>
              <w:t>Vertailu</w:t>
            </w:r>
            <w:proofErr w:type="spellEnd"/>
          </w:p>
        </w:tc>
      </w:tr>
      <w:tr w:rsidR="00890848" w:rsidRPr="00022B07">
        <w:trPr>
          <w:trHeight w:val="30"/>
          <w:tblCellSpacing w:w="20" w:type="dxa"/>
        </w:trPr>
        <w:tc>
          <w:tcPr>
            <w:tcW w:w="0" w:type="auto"/>
            <w:gridSpan w:val="3"/>
            <w:tcMar>
              <w:top w:w="15" w:type="dxa"/>
              <w:left w:w="15" w:type="dxa"/>
              <w:bottom w:w="15" w:type="dxa"/>
              <w:right w:w="15" w:type="dxa"/>
            </w:tcMar>
            <w:vAlign w:val="center"/>
          </w:tcPr>
          <w:p w:rsidR="00890848" w:rsidRPr="00014976" w:rsidRDefault="000F10C8" w:rsidP="005776D6">
            <w:pPr>
              <w:jc w:val="both"/>
              <w:rPr>
                <w:lang w:val="fi-FI"/>
              </w:rPr>
            </w:pPr>
            <w:r w:rsidRPr="00014976">
              <w:rPr>
                <w:color w:val="000000"/>
                <w:lang w:val="fi-FI"/>
              </w:rPr>
              <w:t>Säännöllisen kotihoidon piirissä 30.11. olleet 75 vuotta täyttäneet asiakkaat, % vastaavanikäisestä väestöstä</w:t>
            </w:r>
          </w:p>
        </w:tc>
      </w:tr>
      <w:tr w:rsidR="00890848">
        <w:trPr>
          <w:trHeight w:val="30"/>
          <w:tblCellSpacing w:w="20" w:type="dxa"/>
        </w:trPr>
        <w:tc>
          <w:tcPr>
            <w:tcW w:w="0" w:type="auto"/>
            <w:gridSpan w:val="3"/>
            <w:tcMar>
              <w:top w:w="15" w:type="dxa"/>
              <w:left w:w="15" w:type="dxa"/>
              <w:bottom w:w="15" w:type="dxa"/>
              <w:right w:w="15" w:type="dxa"/>
            </w:tcMar>
            <w:vAlign w:val="center"/>
          </w:tcPr>
          <w:p w:rsidR="00890848" w:rsidRDefault="000F10C8" w:rsidP="005776D6">
            <w:pPr>
              <w:jc w:val="both"/>
            </w:pPr>
            <w:r>
              <w:rPr>
                <w:noProof/>
                <w:lang w:val="fi-FI"/>
              </w:rPr>
              <w:drawing>
                <wp:inline distT="0" distB="0" distL="0" distR="0">
                  <wp:extent cx="5142852" cy="1142860"/>
                  <wp:effectExtent l="0" t="0" r="0" b="0"/>
                  <wp:docPr id="48" name="Kuva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5142852" cy="1142860"/>
                          </a:xfrm>
                          <a:prstGeom prst="rect">
                            <a:avLst/>
                          </a:prstGeom>
                        </pic:spPr>
                      </pic:pic>
                    </a:graphicData>
                  </a:graphic>
                </wp:inline>
              </w:drawing>
            </w:r>
          </w:p>
        </w:tc>
      </w:tr>
    </w:tbl>
    <w:p w:rsidR="00AA63F4" w:rsidRDefault="00AA63F4" w:rsidP="005776D6">
      <w:pPr>
        <w:jc w:val="both"/>
        <w:rPr>
          <w:b/>
          <w:color w:val="000000"/>
        </w:rPr>
      </w:pPr>
    </w:p>
    <w:p w:rsidR="00D76D97" w:rsidRPr="00022B07" w:rsidRDefault="000F10C8" w:rsidP="005776D6">
      <w:pPr>
        <w:jc w:val="both"/>
        <w:rPr>
          <w:lang w:val="fi-FI"/>
        </w:rPr>
      </w:pPr>
      <w:r w:rsidRPr="00022B07">
        <w:rPr>
          <w:b/>
          <w:color w:val="000000"/>
          <w:lang w:val="fi-FI"/>
        </w:rPr>
        <w:lastRenderedPageBreak/>
        <w:t xml:space="preserve">IKÄIHMISET </w:t>
      </w:r>
      <w:r w:rsidR="00D76D97" w:rsidRPr="00022B07">
        <w:rPr>
          <w:b/>
          <w:color w:val="000000"/>
          <w:lang w:val="fi-FI"/>
        </w:rPr>
        <w:t>–</w:t>
      </w:r>
      <w:r w:rsidRPr="00022B07">
        <w:rPr>
          <w:b/>
          <w:color w:val="000000"/>
          <w:lang w:val="fi-FI"/>
        </w:rPr>
        <w:t xml:space="preserve"> Yhteenveto</w:t>
      </w:r>
    </w:p>
    <w:p w:rsidR="00890848" w:rsidRPr="00014976" w:rsidRDefault="000F10C8" w:rsidP="005776D6">
      <w:pPr>
        <w:jc w:val="both"/>
        <w:rPr>
          <w:lang w:val="fi-FI"/>
        </w:rPr>
      </w:pPr>
      <w:r w:rsidRPr="00014976">
        <w:rPr>
          <w:color w:val="000000"/>
          <w:lang w:val="fi-FI"/>
        </w:rPr>
        <w:t>Ikäihmisten hyvinvoinnistakin on olemassa vain vähän rekisteriaineistoa Lestijärveltä. Väestö vääjäämättä ikääntyy kunnassa ja yksinasuminen lisääntyy. Tästä voi aiheutua ikäihmisille hyvinvoinnin uhkatekijöi</w:t>
      </w:r>
      <w:r w:rsidR="005776D6" w:rsidRPr="00014976">
        <w:rPr>
          <w:color w:val="000000"/>
          <w:lang w:val="fi-FI"/>
        </w:rPr>
        <w:t>tä, jos kotiin ei ole saatavilla</w:t>
      </w:r>
      <w:r w:rsidRPr="00014976">
        <w:rPr>
          <w:color w:val="000000"/>
          <w:lang w:val="fi-FI"/>
        </w:rPr>
        <w:t xml:space="preserve"> riittävästi tukea. Välimatkat ovat sivukyliltä pitkät, joten naapuriavun ja läheisten merkitys korostuu ikäihmisten kotona asumisen tukena. </w:t>
      </w:r>
      <w:r w:rsidRPr="00014976">
        <w:rPr>
          <w:lang w:val="fi-FI"/>
        </w:rPr>
        <w:br/>
      </w:r>
      <w:r w:rsidRPr="00014976">
        <w:rPr>
          <w:color w:val="000000"/>
          <w:lang w:val="fi-FI"/>
        </w:rPr>
        <w:t xml:space="preserve">Lestijärvellä toimii epävirallisia kävelyryhmiä ja Eläkeliiton toiminta on virkeää sekä kansalaisopiston kurssitarjonnassa on jumppia, musiikkia ja kädentaitoja, joita myös ikäihmiset voivat hyödyntää.                                           </w:t>
      </w:r>
    </w:p>
    <w:p w:rsidR="00890848" w:rsidRPr="00014976" w:rsidRDefault="00890848" w:rsidP="005776D6">
      <w:pPr>
        <w:jc w:val="both"/>
        <w:rPr>
          <w:lang w:val="fi-FI"/>
        </w:rPr>
      </w:pPr>
    </w:p>
    <w:p w:rsidR="00890848" w:rsidRDefault="000F10C8" w:rsidP="005776D6">
      <w:pPr>
        <w:jc w:val="both"/>
      </w:pPr>
      <w:r>
        <w:rPr>
          <w:b/>
          <w:color w:val="000000"/>
        </w:rPr>
        <w:t>KAIKKI IKÄRYHMÄT</w:t>
      </w:r>
    </w:p>
    <w:tbl>
      <w:tblPr>
        <w:tblW w:w="0" w:type="auto"/>
        <w:tblCellSpacing w:w="20" w:type="dxa"/>
        <w:tblLook w:val="04A0" w:firstRow="1" w:lastRow="0" w:firstColumn="1" w:lastColumn="0" w:noHBand="0" w:noVBand="1"/>
      </w:tblPr>
      <w:tblGrid>
        <w:gridCol w:w="8208"/>
      </w:tblGrid>
      <w:tr w:rsidR="00890848">
        <w:trPr>
          <w:trHeight w:val="30"/>
          <w:tblCellSpacing w:w="20" w:type="dxa"/>
        </w:trPr>
        <w:tc>
          <w:tcPr>
            <w:tcW w:w="0" w:type="auto"/>
            <w:tcMar>
              <w:top w:w="15" w:type="dxa"/>
              <w:left w:w="15" w:type="dxa"/>
              <w:bottom w:w="15" w:type="dxa"/>
              <w:right w:w="15" w:type="dxa"/>
            </w:tcMar>
            <w:vAlign w:val="center"/>
          </w:tcPr>
          <w:p w:rsidR="00890848" w:rsidRDefault="000F10C8" w:rsidP="005776D6">
            <w:pPr>
              <w:jc w:val="both"/>
            </w:pPr>
            <w:r>
              <w:rPr>
                <w:color w:val="000000"/>
              </w:rPr>
              <w:t xml:space="preserve">Kelan </w:t>
            </w:r>
            <w:proofErr w:type="spellStart"/>
            <w:r>
              <w:rPr>
                <w:color w:val="000000"/>
              </w:rPr>
              <w:t>sairastavuusindeksi</w:t>
            </w:r>
            <w:proofErr w:type="spellEnd"/>
            <w:r>
              <w:rPr>
                <w:color w:val="000000"/>
              </w:rPr>
              <w:t xml:space="preserve">, </w:t>
            </w:r>
            <w:proofErr w:type="spellStart"/>
            <w:r>
              <w:rPr>
                <w:color w:val="000000"/>
              </w:rPr>
              <w:t>ikävakioitu</w:t>
            </w:r>
            <w:proofErr w:type="spellEnd"/>
          </w:p>
        </w:tc>
      </w:tr>
      <w:tr w:rsidR="00890848">
        <w:trPr>
          <w:trHeight w:val="30"/>
          <w:tblCellSpacing w:w="20" w:type="dxa"/>
        </w:trPr>
        <w:tc>
          <w:tcPr>
            <w:tcW w:w="0" w:type="auto"/>
            <w:tcMar>
              <w:top w:w="15" w:type="dxa"/>
              <w:left w:w="15" w:type="dxa"/>
              <w:bottom w:w="15" w:type="dxa"/>
              <w:right w:w="15" w:type="dxa"/>
            </w:tcMar>
            <w:vAlign w:val="center"/>
          </w:tcPr>
          <w:p w:rsidR="00890848" w:rsidRDefault="000F10C8" w:rsidP="005776D6">
            <w:pPr>
              <w:jc w:val="both"/>
            </w:pPr>
            <w:r>
              <w:rPr>
                <w:noProof/>
                <w:lang w:val="fi-FI"/>
              </w:rPr>
              <w:drawing>
                <wp:inline distT="0" distB="0" distL="0" distR="0">
                  <wp:extent cx="5142852" cy="1142860"/>
                  <wp:effectExtent l="0" t="0" r="0" b="0"/>
                  <wp:docPr id="50" name="Kuva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5142852" cy="1142860"/>
                          </a:xfrm>
                          <a:prstGeom prst="rect">
                            <a:avLst/>
                          </a:prstGeom>
                        </pic:spPr>
                      </pic:pic>
                    </a:graphicData>
                  </a:graphic>
                </wp:inline>
              </w:drawing>
            </w:r>
          </w:p>
        </w:tc>
      </w:tr>
      <w:tr w:rsidR="00890848">
        <w:trPr>
          <w:trHeight w:val="30"/>
          <w:tblCellSpacing w:w="20" w:type="dxa"/>
        </w:trPr>
        <w:tc>
          <w:tcPr>
            <w:tcW w:w="0" w:type="auto"/>
            <w:tcMar>
              <w:top w:w="15" w:type="dxa"/>
              <w:left w:w="15" w:type="dxa"/>
              <w:bottom w:w="15" w:type="dxa"/>
              <w:right w:w="15" w:type="dxa"/>
            </w:tcMar>
            <w:vAlign w:val="center"/>
          </w:tcPr>
          <w:p w:rsidR="00890848" w:rsidRDefault="000F10C8" w:rsidP="005776D6">
            <w:pPr>
              <w:jc w:val="both"/>
            </w:pPr>
            <w:proofErr w:type="spellStart"/>
            <w:r>
              <w:rPr>
                <w:color w:val="000000"/>
              </w:rPr>
              <w:t>Äänestysaktiivisuus</w:t>
            </w:r>
            <w:proofErr w:type="spellEnd"/>
            <w:r>
              <w:rPr>
                <w:color w:val="000000"/>
              </w:rPr>
              <w:t xml:space="preserve"> </w:t>
            </w:r>
            <w:proofErr w:type="spellStart"/>
            <w:r>
              <w:rPr>
                <w:color w:val="000000"/>
              </w:rPr>
              <w:t>kuntavaaleissa</w:t>
            </w:r>
            <w:proofErr w:type="spellEnd"/>
            <w:r>
              <w:rPr>
                <w:color w:val="000000"/>
              </w:rPr>
              <w:t>, %</w:t>
            </w:r>
          </w:p>
        </w:tc>
      </w:tr>
      <w:tr w:rsidR="00890848">
        <w:trPr>
          <w:trHeight w:val="30"/>
          <w:tblCellSpacing w:w="20" w:type="dxa"/>
        </w:trPr>
        <w:tc>
          <w:tcPr>
            <w:tcW w:w="0" w:type="auto"/>
            <w:tcMar>
              <w:top w:w="15" w:type="dxa"/>
              <w:left w:w="15" w:type="dxa"/>
              <w:bottom w:w="15" w:type="dxa"/>
              <w:right w:w="15" w:type="dxa"/>
            </w:tcMar>
            <w:vAlign w:val="center"/>
          </w:tcPr>
          <w:p w:rsidR="00890848" w:rsidRDefault="000F10C8" w:rsidP="005776D6">
            <w:pPr>
              <w:jc w:val="both"/>
            </w:pPr>
            <w:r>
              <w:rPr>
                <w:noProof/>
                <w:lang w:val="fi-FI"/>
              </w:rPr>
              <w:drawing>
                <wp:inline distT="0" distB="0" distL="0" distR="0">
                  <wp:extent cx="5142852" cy="1142860"/>
                  <wp:effectExtent l="0" t="0" r="0" b="0"/>
                  <wp:docPr id="51" name="Kuva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5142852" cy="1142860"/>
                          </a:xfrm>
                          <a:prstGeom prst="rect">
                            <a:avLst/>
                          </a:prstGeom>
                        </pic:spPr>
                      </pic:pic>
                    </a:graphicData>
                  </a:graphic>
                </wp:inline>
              </w:drawing>
            </w:r>
          </w:p>
        </w:tc>
      </w:tr>
    </w:tbl>
    <w:p w:rsidR="00890848" w:rsidRDefault="00890848" w:rsidP="005776D6">
      <w:pPr>
        <w:jc w:val="both"/>
      </w:pPr>
    </w:p>
    <w:p w:rsidR="00890848" w:rsidRDefault="000F10C8" w:rsidP="005776D6">
      <w:pPr>
        <w:jc w:val="both"/>
      </w:pPr>
      <w:proofErr w:type="spellStart"/>
      <w:r>
        <w:rPr>
          <w:b/>
          <w:color w:val="000000"/>
        </w:rPr>
        <w:t>Turvallisuus</w:t>
      </w:r>
      <w:proofErr w:type="spellEnd"/>
      <w:r>
        <w:rPr>
          <w:b/>
          <w:color w:val="000000"/>
        </w:rPr>
        <w:t xml:space="preserve">, </w:t>
      </w:r>
      <w:proofErr w:type="spellStart"/>
      <w:r>
        <w:rPr>
          <w:b/>
          <w:color w:val="000000"/>
        </w:rPr>
        <w:t>asuminen</w:t>
      </w:r>
      <w:proofErr w:type="spellEnd"/>
      <w:r>
        <w:rPr>
          <w:b/>
          <w:color w:val="000000"/>
        </w:rPr>
        <w:t xml:space="preserve"> </w:t>
      </w:r>
      <w:proofErr w:type="gramStart"/>
      <w:r>
        <w:rPr>
          <w:b/>
          <w:color w:val="000000"/>
        </w:rPr>
        <w:t>ja</w:t>
      </w:r>
      <w:proofErr w:type="gramEnd"/>
      <w:r>
        <w:rPr>
          <w:b/>
          <w:color w:val="000000"/>
        </w:rPr>
        <w:t xml:space="preserve"> </w:t>
      </w:r>
      <w:proofErr w:type="spellStart"/>
      <w:r>
        <w:rPr>
          <w:b/>
          <w:color w:val="000000"/>
        </w:rPr>
        <w:t>ympäristö</w:t>
      </w:r>
      <w:proofErr w:type="spellEnd"/>
    </w:p>
    <w:tbl>
      <w:tblPr>
        <w:tblW w:w="0" w:type="auto"/>
        <w:tblCellSpacing w:w="20" w:type="dxa"/>
        <w:tblLook w:val="04A0" w:firstRow="1" w:lastRow="0" w:firstColumn="1" w:lastColumn="0" w:noHBand="0" w:noVBand="1"/>
      </w:tblPr>
      <w:tblGrid>
        <w:gridCol w:w="1447"/>
        <w:gridCol w:w="2101"/>
        <w:gridCol w:w="6084"/>
      </w:tblGrid>
      <w:tr w:rsidR="00890848" w:rsidTr="00AA63F4">
        <w:trPr>
          <w:trHeight w:val="30"/>
          <w:tblCellSpacing w:w="20" w:type="dxa"/>
        </w:trPr>
        <w:tc>
          <w:tcPr>
            <w:tcW w:w="1387" w:type="dxa"/>
            <w:tcMar>
              <w:top w:w="15" w:type="dxa"/>
              <w:left w:w="15" w:type="dxa"/>
              <w:bottom w:w="15" w:type="dxa"/>
              <w:right w:w="15" w:type="dxa"/>
            </w:tcMar>
            <w:vAlign w:val="center"/>
          </w:tcPr>
          <w:p w:rsidR="00890848" w:rsidRDefault="000F10C8" w:rsidP="005776D6">
            <w:pPr>
              <w:jc w:val="both"/>
            </w:pPr>
            <w:r>
              <w:rPr>
                <w:b/>
                <w:color w:val="000000"/>
              </w:rPr>
              <w:t>%</w:t>
            </w:r>
          </w:p>
        </w:tc>
        <w:tc>
          <w:tcPr>
            <w:tcW w:w="2061" w:type="dxa"/>
            <w:tcMar>
              <w:top w:w="15" w:type="dxa"/>
              <w:left w:w="15" w:type="dxa"/>
              <w:bottom w:w="15" w:type="dxa"/>
              <w:right w:w="15" w:type="dxa"/>
            </w:tcMar>
            <w:vAlign w:val="center"/>
          </w:tcPr>
          <w:p w:rsidR="00890848" w:rsidRDefault="000F10C8" w:rsidP="005776D6">
            <w:pPr>
              <w:jc w:val="both"/>
            </w:pPr>
            <w:proofErr w:type="spellStart"/>
            <w:r>
              <w:rPr>
                <w:b/>
                <w:color w:val="000000"/>
              </w:rPr>
              <w:t>Suunta</w:t>
            </w:r>
            <w:proofErr w:type="spellEnd"/>
          </w:p>
        </w:tc>
        <w:tc>
          <w:tcPr>
            <w:tcW w:w="6134" w:type="dxa"/>
            <w:tcMar>
              <w:top w:w="15" w:type="dxa"/>
              <w:left w:w="15" w:type="dxa"/>
              <w:bottom w:w="15" w:type="dxa"/>
              <w:right w:w="15" w:type="dxa"/>
            </w:tcMar>
            <w:vAlign w:val="center"/>
          </w:tcPr>
          <w:p w:rsidR="00890848" w:rsidRDefault="000F10C8" w:rsidP="005776D6">
            <w:pPr>
              <w:jc w:val="both"/>
            </w:pPr>
            <w:proofErr w:type="spellStart"/>
            <w:r>
              <w:rPr>
                <w:b/>
                <w:color w:val="000000"/>
              </w:rPr>
              <w:t>Vertailu</w:t>
            </w:r>
            <w:proofErr w:type="spellEnd"/>
          </w:p>
        </w:tc>
      </w:tr>
      <w:tr w:rsidR="00890848" w:rsidRPr="00022B07">
        <w:trPr>
          <w:trHeight w:val="30"/>
          <w:tblCellSpacing w:w="20" w:type="dxa"/>
        </w:trPr>
        <w:tc>
          <w:tcPr>
            <w:tcW w:w="0" w:type="auto"/>
            <w:gridSpan w:val="3"/>
            <w:tcMar>
              <w:top w:w="15" w:type="dxa"/>
              <w:left w:w="15" w:type="dxa"/>
              <w:bottom w:w="15" w:type="dxa"/>
              <w:right w:w="15" w:type="dxa"/>
            </w:tcMar>
            <w:vAlign w:val="center"/>
          </w:tcPr>
          <w:p w:rsidR="00890848" w:rsidRPr="00014976" w:rsidRDefault="000F10C8" w:rsidP="005776D6">
            <w:pPr>
              <w:jc w:val="both"/>
              <w:rPr>
                <w:lang w:val="fi-FI"/>
              </w:rPr>
            </w:pPr>
            <w:r w:rsidRPr="00014976">
              <w:rPr>
                <w:color w:val="000000"/>
                <w:lang w:val="fi-FI"/>
              </w:rPr>
              <w:t>Poliisin tietoon tulleet henkeen ja terveyteen kohdistuneet rikokset / 1 000 asukasta</w:t>
            </w:r>
          </w:p>
        </w:tc>
      </w:tr>
      <w:tr w:rsidR="00890848">
        <w:trPr>
          <w:trHeight w:val="30"/>
          <w:tblCellSpacing w:w="20" w:type="dxa"/>
        </w:trPr>
        <w:tc>
          <w:tcPr>
            <w:tcW w:w="0" w:type="auto"/>
            <w:gridSpan w:val="3"/>
            <w:tcMar>
              <w:top w:w="15" w:type="dxa"/>
              <w:left w:w="15" w:type="dxa"/>
              <w:bottom w:w="15" w:type="dxa"/>
              <w:right w:w="15" w:type="dxa"/>
            </w:tcMar>
            <w:vAlign w:val="center"/>
          </w:tcPr>
          <w:p w:rsidR="00890848" w:rsidRDefault="000F10C8" w:rsidP="005776D6">
            <w:pPr>
              <w:jc w:val="both"/>
            </w:pPr>
            <w:r>
              <w:rPr>
                <w:noProof/>
                <w:lang w:val="fi-FI"/>
              </w:rPr>
              <w:drawing>
                <wp:inline distT="0" distB="0" distL="0" distR="0">
                  <wp:extent cx="5142852" cy="1142860"/>
                  <wp:effectExtent l="0" t="0" r="0" b="0"/>
                  <wp:docPr id="52" name="Kuva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5142852" cy="1142860"/>
                          </a:xfrm>
                          <a:prstGeom prst="rect">
                            <a:avLst/>
                          </a:prstGeom>
                        </pic:spPr>
                      </pic:pic>
                    </a:graphicData>
                  </a:graphic>
                </wp:inline>
              </w:drawing>
            </w:r>
          </w:p>
        </w:tc>
      </w:tr>
    </w:tbl>
    <w:p w:rsidR="005776D6" w:rsidRDefault="005776D6" w:rsidP="005776D6">
      <w:pPr>
        <w:jc w:val="both"/>
        <w:rPr>
          <w:b/>
          <w:color w:val="000000"/>
        </w:rPr>
      </w:pPr>
    </w:p>
    <w:p w:rsidR="00AA63F4" w:rsidRDefault="00AA63F4" w:rsidP="005776D6">
      <w:pPr>
        <w:jc w:val="both"/>
        <w:rPr>
          <w:b/>
          <w:color w:val="000000"/>
        </w:rPr>
      </w:pPr>
    </w:p>
    <w:p w:rsidR="00AA63F4" w:rsidRDefault="00AA63F4" w:rsidP="005776D6">
      <w:pPr>
        <w:jc w:val="both"/>
        <w:rPr>
          <w:b/>
          <w:color w:val="000000"/>
        </w:rPr>
      </w:pPr>
    </w:p>
    <w:p w:rsidR="00AA63F4" w:rsidRDefault="00AA63F4" w:rsidP="005776D6">
      <w:pPr>
        <w:jc w:val="both"/>
        <w:rPr>
          <w:b/>
          <w:color w:val="000000"/>
        </w:rPr>
      </w:pPr>
    </w:p>
    <w:p w:rsidR="00AA63F4" w:rsidRDefault="00AA63F4" w:rsidP="005776D6">
      <w:pPr>
        <w:jc w:val="both"/>
        <w:rPr>
          <w:b/>
          <w:color w:val="000000"/>
        </w:rPr>
      </w:pPr>
    </w:p>
    <w:p w:rsidR="00AA63F4" w:rsidRDefault="00AA63F4" w:rsidP="005776D6">
      <w:pPr>
        <w:jc w:val="both"/>
        <w:rPr>
          <w:b/>
          <w:color w:val="000000"/>
        </w:rPr>
      </w:pPr>
    </w:p>
    <w:p w:rsidR="00AA63F4" w:rsidRDefault="00AA63F4" w:rsidP="005776D6">
      <w:pPr>
        <w:jc w:val="both"/>
        <w:rPr>
          <w:b/>
          <w:color w:val="000000"/>
        </w:rPr>
      </w:pPr>
    </w:p>
    <w:p w:rsidR="00AA63F4" w:rsidRDefault="00AA63F4" w:rsidP="005776D6">
      <w:pPr>
        <w:jc w:val="both"/>
        <w:rPr>
          <w:b/>
          <w:color w:val="000000"/>
        </w:rPr>
      </w:pPr>
    </w:p>
    <w:p w:rsidR="00AA63F4" w:rsidRDefault="00AA63F4" w:rsidP="005776D6">
      <w:pPr>
        <w:jc w:val="both"/>
        <w:rPr>
          <w:b/>
          <w:color w:val="000000"/>
        </w:rPr>
      </w:pPr>
    </w:p>
    <w:p w:rsidR="00AA63F4" w:rsidRDefault="00AA63F4" w:rsidP="005776D6">
      <w:pPr>
        <w:jc w:val="both"/>
        <w:rPr>
          <w:b/>
          <w:color w:val="000000"/>
        </w:rPr>
      </w:pPr>
    </w:p>
    <w:p w:rsidR="00AA63F4" w:rsidRDefault="00AA63F4" w:rsidP="005776D6">
      <w:pPr>
        <w:jc w:val="both"/>
        <w:rPr>
          <w:b/>
          <w:color w:val="000000"/>
        </w:rPr>
      </w:pPr>
    </w:p>
    <w:p w:rsidR="00AA63F4" w:rsidRDefault="00AA63F4" w:rsidP="005776D6">
      <w:pPr>
        <w:jc w:val="both"/>
        <w:rPr>
          <w:b/>
          <w:color w:val="000000"/>
        </w:rPr>
      </w:pPr>
    </w:p>
    <w:p w:rsidR="00AA63F4" w:rsidRDefault="00AA63F4" w:rsidP="005776D6">
      <w:pPr>
        <w:jc w:val="both"/>
        <w:rPr>
          <w:b/>
          <w:color w:val="000000"/>
        </w:rPr>
      </w:pPr>
    </w:p>
    <w:p w:rsidR="00890848" w:rsidRDefault="000F10C8" w:rsidP="005776D6">
      <w:pPr>
        <w:jc w:val="both"/>
      </w:pPr>
      <w:proofErr w:type="spellStart"/>
      <w:r>
        <w:rPr>
          <w:b/>
          <w:color w:val="000000"/>
        </w:rPr>
        <w:lastRenderedPageBreak/>
        <w:t>Sosiaali</w:t>
      </w:r>
      <w:proofErr w:type="spellEnd"/>
      <w:r>
        <w:rPr>
          <w:b/>
          <w:color w:val="000000"/>
        </w:rPr>
        <w:t xml:space="preserve">- </w:t>
      </w:r>
      <w:proofErr w:type="gramStart"/>
      <w:r>
        <w:rPr>
          <w:b/>
          <w:color w:val="000000"/>
        </w:rPr>
        <w:t>ja</w:t>
      </w:r>
      <w:proofErr w:type="gramEnd"/>
      <w:r>
        <w:rPr>
          <w:b/>
          <w:color w:val="000000"/>
        </w:rPr>
        <w:t xml:space="preserve"> </w:t>
      </w:r>
      <w:proofErr w:type="spellStart"/>
      <w:r>
        <w:rPr>
          <w:b/>
          <w:color w:val="000000"/>
        </w:rPr>
        <w:t>terveydenhuolto</w:t>
      </w:r>
      <w:proofErr w:type="spellEnd"/>
    </w:p>
    <w:tbl>
      <w:tblPr>
        <w:tblW w:w="0" w:type="auto"/>
        <w:tblCellSpacing w:w="20" w:type="dxa"/>
        <w:tblLook w:val="04A0" w:firstRow="1" w:lastRow="0" w:firstColumn="1" w:lastColumn="0" w:noHBand="0" w:noVBand="1"/>
      </w:tblPr>
      <w:tblGrid>
        <w:gridCol w:w="1447"/>
        <w:gridCol w:w="2101"/>
        <w:gridCol w:w="6084"/>
      </w:tblGrid>
      <w:tr w:rsidR="00890848">
        <w:trPr>
          <w:trHeight w:val="30"/>
          <w:tblCellSpacing w:w="20" w:type="dxa"/>
        </w:trPr>
        <w:tc>
          <w:tcPr>
            <w:tcW w:w="1387" w:type="dxa"/>
            <w:tcMar>
              <w:top w:w="15" w:type="dxa"/>
              <w:left w:w="15" w:type="dxa"/>
              <w:bottom w:w="15" w:type="dxa"/>
              <w:right w:w="15" w:type="dxa"/>
            </w:tcMar>
            <w:vAlign w:val="center"/>
          </w:tcPr>
          <w:p w:rsidR="00890848" w:rsidRDefault="000F10C8" w:rsidP="005776D6">
            <w:pPr>
              <w:jc w:val="both"/>
            </w:pPr>
            <w:r>
              <w:rPr>
                <w:b/>
                <w:color w:val="000000"/>
              </w:rPr>
              <w:t>%</w:t>
            </w:r>
          </w:p>
        </w:tc>
        <w:tc>
          <w:tcPr>
            <w:tcW w:w="2061" w:type="dxa"/>
            <w:tcMar>
              <w:top w:w="15" w:type="dxa"/>
              <w:left w:w="15" w:type="dxa"/>
              <w:bottom w:w="15" w:type="dxa"/>
              <w:right w:w="15" w:type="dxa"/>
            </w:tcMar>
            <w:vAlign w:val="center"/>
          </w:tcPr>
          <w:p w:rsidR="00890848" w:rsidRDefault="000F10C8" w:rsidP="005776D6">
            <w:pPr>
              <w:jc w:val="both"/>
            </w:pPr>
            <w:proofErr w:type="spellStart"/>
            <w:r>
              <w:rPr>
                <w:b/>
                <w:color w:val="000000"/>
              </w:rPr>
              <w:t>Suunta</w:t>
            </w:r>
            <w:proofErr w:type="spellEnd"/>
          </w:p>
        </w:tc>
        <w:tc>
          <w:tcPr>
            <w:tcW w:w="10146" w:type="dxa"/>
            <w:tcMar>
              <w:top w:w="15" w:type="dxa"/>
              <w:left w:w="15" w:type="dxa"/>
              <w:bottom w:w="15" w:type="dxa"/>
              <w:right w:w="15" w:type="dxa"/>
            </w:tcMar>
            <w:vAlign w:val="center"/>
          </w:tcPr>
          <w:p w:rsidR="00890848" w:rsidRDefault="000F10C8" w:rsidP="005776D6">
            <w:pPr>
              <w:jc w:val="both"/>
            </w:pPr>
            <w:proofErr w:type="spellStart"/>
            <w:r>
              <w:rPr>
                <w:b/>
                <w:color w:val="000000"/>
              </w:rPr>
              <w:t>Vertailu</w:t>
            </w:r>
            <w:proofErr w:type="spellEnd"/>
          </w:p>
        </w:tc>
      </w:tr>
      <w:tr w:rsidR="00890848" w:rsidRPr="00022B07">
        <w:trPr>
          <w:trHeight w:val="30"/>
          <w:tblCellSpacing w:w="20" w:type="dxa"/>
        </w:trPr>
        <w:tc>
          <w:tcPr>
            <w:tcW w:w="0" w:type="auto"/>
            <w:gridSpan w:val="3"/>
            <w:tcMar>
              <w:top w:w="15" w:type="dxa"/>
              <w:left w:w="15" w:type="dxa"/>
              <w:bottom w:w="15" w:type="dxa"/>
              <w:right w:w="15" w:type="dxa"/>
            </w:tcMar>
            <w:vAlign w:val="center"/>
          </w:tcPr>
          <w:p w:rsidR="00890848" w:rsidRPr="00014976" w:rsidRDefault="000F10C8" w:rsidP="005776D6">
            <w:pPr>
              <w:jc w:val="both"/>
              <w:rPr>
                <w:lang w:val="fi-FI"/>
              </w:rPr>
            </w:pPr>
            <w:r w:rsidRPr="00014976">
              <w:rPr>
                <w:color w:val="000000"/>
                <w:lang w:val="fi-FI"/>
              </w:rPr>
              <w:t>Perusterveydenhuollon avohoidon kaikki lääkärikäynnit / 1 000 asukasta</w:t>
            </w:r>
          </w:p>
        </w:tc>
      </w:tr>
      <w:tr w:rsidR="00890848">
        <w:trPr>
          <w:trHeight w:val="30"/>
          <w:tblCellSpacing w:w="20" w:type="dxa"/>
        </w:trPr>
        <w:tc>
          <w:tcPr>
            <w:tcW w:w="0" w:type="auto"/>
            <w:gridSpan w:val="3"/>
            <w:tcMar>
              <w:top w:w="15" w:type="dxa"/>
              <w:left w:w="15" w:type="dxa"/>
              <w:bottom w:w="15" w:type="dxa"/>
              <w:right w:w="15" w:type="dxa"/>
            </w:tcMar>
            <w:vAlign w:val="center"/>
          </w:tcPr>
          <w:p w:rsidR="00890848" w:rsidRDefault="000F10C8" w:rsidP="005776D6">
            <w:pPr>
              <w:jc w:val="both"/>
            </w:pPr>
            <w:r>
              <w:rPr>
                <w:noProof/>
                <w:lang w:val="fi-FI"/>
              </w:rPr>
              <w:drawing>
                <wp:inline distT="0" distB="0" distL="0" distR="0">
                  <wp:extent cx="5142852" cy="1142860"/>
                  <wp:effectExtent l="0" t="0" r="0" b="0"/>
                  <wp:docPr id="54" name="Kuva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5142852" cy="1142860"/>
                          </a:xfrm>
                          <a:prstGeom prst="rect">
                            <a:avLst/>
                          </a:prstGeom>
                        </pic:spPr>
                      </pic:pic>
                    </a:graphicData>
                  </a:graphic>
                </wp:inline>
              </w:drawing>
            </w:r>
          </w:p>
        </w:tc>
      </w:tr>
      <w:tr w:rsidR="00890848" w:rsidRPr="00022B07">
        <w:trPr>
          <w:trHeight w:val="30"/>
          <w:tblCellSpacing w:w="20" w:type="dxa"/>
        </w:trPr>
        <w:tc>
          <w:tcPr>
            <w:tcW w:w="0" w:type="auto"/>
            <w:gridSpan w:val="3"/>
            <w:tcMar>
              <w:top w:w="15" w:type="dxa"/>
              <w:left w:w="15" w:type="dxa"/>
              <w:bottom w:w="15" w:type="dxa"/>
              <w:right w:w="15" w:type="dxa"/>
            </w:tcMar>
            <w:vAlign w:val="center"/>
          </w:tcPr>
          <w:p w:rsidR="00890848" w:rsidRPr="00014976" w:rsidRDefault="000F10C8" w:rsidP="005776D6">
            <w:pPr>
              <w:jc w:val="both"/>
              <w:rPr>
                <w:lang w:val="fi-FI"/>
              </w:rPr>
            </w:pPr>
            <w:r w:rsidRPr="00014976">
              <w:rPr>
                <w:color w:val="000000"/>
                <w:lang w:val="fi-FI"/>
              </w:rPr>
              <w:t>Sosiaali- ja terveystoimen nettokustannukset, euroa / asukas</w:t>
            </w:r>
          </w:p>
        </w:tc>
      </w:tr>
      <w:tr w:rsidR="00890848">
        <w:trPr>
          <w:trHeight w:val="30"/>
          <w:tblCellSpacing w:w="20" w:type="dxa"/>
        </w:trPr>
        <w:tc>
          <w:tcPr>
            <w:tcW w:w="0" w:type="auto"/>
            <w:gridSpan w:val="3"/>
            <w:tcMar>
              <w:top w:w="15" w:type="dxa"/>
              <w:left w:w="15" w:type="dxa"/>
              <w:bottom w:w="15" w:type="dxa"/>
              <w:right w:w="15" w:type="dxa"/>
            </w:tcMar>
            <w:vAlign w:val="center"/>
          </w:tcPr>
          <w:p w:rsidR="00890848" w:rsidRDefault="000F10C8" w:rsidP="005776D6">
            <w:pPr>
              <w:jc w:val="both"/>
            </w:pPr>
            <w:r>
              <w:rPr>
                <w:noProof/>
                <w:lang w:val="fi-FI"/>
              </w:rPr>
              <w:drawing>
                <wp:inline distT="0" distB="0" distL="0" distR="0">
                  <wp:extent cx="5142852" cy="1142860"/>
                  <wp:effectExtent l="0" t="0" r="0" b="0"/>
                  <wp:docPr id="55" name="Kuva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5142852" cy="1142860"/>
                          </a:xfrm>
                          <a:prstGeom prst="rect">
                            <a:avLst/>
                          </a:prstGeom>
                        </pic:spPr>
                      </pic:pic>
                    </a:graphicData>
                  </a:graphic>
                </wp:inline>
              </w:drawing>
            </w:r>
          </w:p>
        </w:tc>
      </w:tr>
    </w:tbl>
    <w:p w:rsidR="00890848" w:rsidRDefault="00890848" w:rsidP="005776D6">
      <w:pPr>
        <w:jc w:val="both"/>
      </w:pPr>
    </w:p>
    <w:p w:rsidR="00890848" w:rsidRDefault="00890848" w:rsidP="005776D6">
      <w:pPr>
        <w:jc w:val="both"/>
      </w:pPr>
    </w:p>
    <w:p w:rsidR="00890848" w:rsidRDefault="000F10C8" w:rsidP="005776D6">
      <w:pPr>
        <w:pStyle w:val="Otsikko1"/>
        <w:spacing w:after="227"/>
        <w:jc w:val="both"/>
      </w:pPr>
      <w:proofErr w:type="spellStart"/>
      <w:r>
        <w:rPr>
          <w:color w:val="000000"/>
        </w:rPr>
        <w:t>Johtopäätökset</w:t>
      </w:r>
      <w:proofErr w:type="spellEnd"/>
      <w:r>
        <w:rPr>
          <w:color w:val="000000"/>
        </w:rPr>
        <w:t xml:space="preserve"> </w:t>
      </w:r>
      <w:proofErr w:type="gramStart"/>
      <w:r>
        <w:rPr>
          <w:color w:val="000000"/>
        </w:rPr>
        <w:t>ja</w:t>
      </w:r>
      <w:proofErr w:type="gramEnd"/>
      <w:r>
        <w:rPr>
          <w:color w:val="000000"/>
        </w:rPr>
        <w:t xml:space="preserve"> </w:t>
      </w:r>
      <w:proofErr w:type="spellStart"/>
      <w:r>
        <w:rPr>
          <w:color w:val="000000"/>
        </w:rPr>
        <w:t>toimenpide-ehdotukset</w:t>
      </w:r>
      <w:proofErr w:type="spellEnd"/>
    </w:p>
    <w:p w:rsidR="00890848" w:rsidRPr="00014976" w:rsidRDefault="000F10C8" w:rsidP="005776D6">
      <w:pPr>
        <w:jc w:val="both"/>
        <w:rPr>
          <w:lang w:val="fi-FI"/>
        </w:rPr>
      </w:pPr>
      <w:r w:rsidRPr="00014976">
        <w:rPr>
          <w:color w:val="000000"/>
          <w:lang w:val="fi-FI"/>
        </w:rPr>
        <w:t xml:space="preserve">Lestijärven asukkaiden hyvinvoinnin vahvuudet liittyvät turvallisuuteen, luontoon ja sen virkistysmahdollisuuksiin. Metsästys, kalastus, marjastus, retkeily ja muu luonnossa liikkuminen ovat tärkeitä arvoja lestijärveläisille. </w:t>
      </w:r>
    </w:p>
    <w:p w:rsidR="00890848" w:rsidRPr="00014976" w:rsidRDefault="000F10C8" w:rsidP="005776D6">
      <w:pPr>
        <w:jc w:val="both"/>
        <w:rPr>
          <w:color w:val="000000"/>
          <w:lang w:val="fi-FI"/>
        </w:rPr>
      </w:pPr>
      <w:r w:rsidRPr="00014976">
        <w:rPr>
          <w:color w:val="000000"/>
          <w:lang w:val="fi-FI"/>
        </w:rPr>
        <w:t xml:space="preserve">Lapsille ja lapsiperheille on tärkeitä hyvinvoinnin lähteitä toimivat peruspalvelut neuvolassa, varhaiskasvatuksessa, peruskoulussa sekä harrastustoiminnassa. Uuden koulurakennuksen myötä tulevat paranemaan paitsi opetustilat, myös muut harrastustilat, joita kuntalaiset voivat käyttää koulupäivän ulkopuolella. </w:t>
      </w:r>
    </w:p>
    <w:p w:rsidR="00D76D97" w:rsidRPr="00014976" w:rsidRDefault="00D76D97" w:rsidP="005776D6">
      <w:pPr>
        <w:jc w:val="both"/>
        <w:rPr>
          <w:lang w:val="fi-FI"/>
        </w:rPr>
      </w:pPr>
    </w:p>
    <w:p w:rsidR="00890848" w:rsidRPr="00014976" w:rsidRDefault="000F10C8" w:rsidP="005776D6">
      <w:pPr>
        <w:jc w:val="both"/>
        <w:rPr>
          <w:color w:val="000000"/>
          <w:lang w:val="fi-FI"/>
        </w:rPr>
      </w:pPr>
      <w:r w:rsidRPr="00014976">
        <w:rPr>
          <w:color w:val="000000"/>
          <w:lang w:val="fi-FI"/>
        </w:rPr>
        <w:t xml:space="preserve">Lestijärvellä on vapaaehtoispohjalta toimivia yhdistyksiä, mutta vastuu niiden toiminnasta on muutamien aktiivisten ihmisten </w:t>
      </w:r>
      <w:proofErr w:type="spellStart"/>
      <w:r w:rsidRPr="00014976">
        <w:rPr>
          <w:color w:val="000000"/>
          <w:lang w:val="fi-FI"/>
        </w:rPr>
        <w:t>harteilla</w:t>
      </w:r>
      <w:proofErr w:type="spellEnd"/>
      <w:r w:rsidRPr="00014976">
        <w:rPr>
          <w:color w:val="000000"/>
          <w:lang w:val="fi-FI"/>
        </w:rPr>
        <w:t>. Heidän väsyessä toiminnan pyörittämiseen, on vaarana koko toiminnan loppuminen. Osa toiminnasta on hyvin matalan kynnyksen toimintaa ja toimivat pien</w:t>
      </w:r>
      <w:r w:rsidR="006345D8" w:rsidRPr="00014976">
        <w:rPr>
          <w:color w:val="000000"/>
          <w:lang w:val="fi-FI"/>
        </w:rPr>
        <w:t>illä resursseilla kuten lenkkei</w:t>
      </w:r>
      <w:r w:rsidRPr="00014976">
        <w:rPr>
          <w:color w:val="000000"/>
          <w:lang w:val="fi-FI"/>
        </w:rPr>
        <w:t>lyporukat. Tällaisten toimintojen olemassaolo on todella tärkeä hyvinvoinnin kannalta, koska kunta ei pienenevien resurssien johdosto pysty itse vastaamaan kaikesta hyvinvoinnin edistämisestä Lestijärvellä. Kunta on ollut järjestämässä urheilukilpailuja, mutta asukkaiden kokema hyvinvointi muodostuu pääasiassa omassa elinpirissä tapahtuvasta toiminnasta. Kansalaisopisto järjestää myös monipuolisesti toimintaa liikunnan, kulttuurin ja kädentaitojen osalta. Osallistumalla aktiivisesti järjestöjen ja muiden toimijoiden tapahtumiin, pidetään yllä virkeää kansalai</w:t>
      </w:r>
      <w:r w:rsidR="006345D8" w:rsidRPr="00014976">
        <w:rPr>
          <w:color w:val="000000"/>
          <w:lang w:val="fi-FI"/>
        </w:rPr>
        <w:t>s</w:t>
      </w:r>
      <w:r w:rsidRPr="00014976">
        <w:rPr>
          <w:color w:val="000000"/>
          <w:lang w:val="fi-FI"/>
        </w:rPr>
        <w:t xml:space="preserve">yhteiskuntaa ja vaikutetaan kunnan elinvoimaisuuteen. </w:t>
      </w:r>
    </w:p>
    <w:p w:rsidR="00D76D97" w:rsidRPr="00014976" w:rsidRDefault="00D76D97" w:rsidP="005776D6">
      <w:pPr>
        <w:jc w:val="both"/>
        <w:rPr>
          <w:lang w:val="fi-FI"/>
        </w:rPr>
      </w:pPr>
    </w:p>
    <w:p w:rsidR="00890848" w:rsidRPr="00014976" w:rsidRDefault="000F10C8" w:rsidP="005776D6">
      <w:pPr>
        <w:jc w:val="both"/>
        <w:rPr>
          <w:lang w:val="fi-FI"/>
        </w:rPr>
      </w:pPr>
      <w:r w:rsidRPr="00014976">
        <w:rPr>
          <w:color w:val="000000"/>
          <w:lang w:val="fi-FI"/>
        </w:rPr>
        <w:t xml:space="preserve">Työikäisten hyvinvoinnin perustekijät ovat työ, toimeentulo, asuminen ja peruspalvelut. Lestijärveä pidetään viihtyisänä paikkakuntana etenekin kesällä. Kirjaston palveluihin ollaan erityisen tyytyväisiä, kulttuuritapahtumiin toivotaan monipuolisuutta enemmän. Kuntosalin olosuhteiden odotetaan paranevan uuden koulukeskuksen myötä. Kaupan palvelut ovat Lestijärvellä suppeat johtuen pienestä väestömäärästä. Lestijärven vetovoimatekijöitä on mahdollisuus asua omassa rauhassa. Luonnon rauhan vastapainoksi olisi kuitenkin oltava työpaikkoja, jotta työikäistä väestöä muuttaisi kuntaan. </w:t>
      </w:r>
    </w:p>
    <w:p w:rsidR="00890848" w:rsidRPr="00014976" w:rsidRDefault="000F10C8" w:rsidP="005776D6">
      <w:pPr>
        <w:jc w:val="both"/>
        <w:rPr>
          <w:lang w:val="fi-FI"/>
        </w:rPr>
      </w:pPr>
      <w:r w:rsidRPr="00014976">
        <w:rPr>
          <w:color w:val="000000"/>
          <w:lang w:val="fi-FI"/>
        </w:rPr>
        <w:lastRenderedPageBreak/>
        <w:t xml:space="preserve">Ikäihmisten määrä lisääntyy Lestijärvellä, mikä edellyttää toimenpiteitä kunnalta, Soitelta ja ikäihmisten lähiomaisilta turvallisen ja mielekkään kotona asumisen mahdollistamiseksi. </w:t>
      </w:r>
    </w:p>
    <w:p w:rsidR="00890848" w:rsidRDefault="000F10C8" w:rsidP="005776D6">
      <w:pPr>
        <w:pStyle w:val="Otsikko"/>
        <w:spacing w:after="302"/>
        <w:jc w:val="both"/>
        <w:rPr>
          <w:color w:val="000000"/>
        </w:rPr>
      </w:pPr>
      <w:bookmarkStart w:id="0" w:name="_GoBack"/>
      <w:bookmarkEnd w:id="0"/>
      <w:r>
        <w:rPr>
          <w:color w:val="000000"/>
        </w:rPr>
        <w:t xml:space="preserve">OSA II HYVINVOINTISUUNNITELMA VALTUUSTOKAUDELLE 2017 </w:t>
      </w:r>
      <w:r w:rsidR="005776D6">
        <w:rPr>
          <w:color w:val="000000"/>
        </w:rPr>
        <w:t>–</w:t>
      </w:r>
      <w:r>
        <w:rPr>
          <w:color w:val="000000"/>
        </w:rPr>
        <w:t xml:space="preserve"> 2020</w:t>
      </w:r>
    </w:p>
    <w:p w:rsidR="00890848" w:rsidRDefault="00890848" w:rsidP="005776D6">
      <w:pPr>
        <w:jc w:val="both"/>
      </w:pPr>
    </w:p>
    <w:p w:rsidR="00890848" w:rsidRDefault="00890848" w:rsidP="005776D6">
      <w:pPr>
        <w:jc w:val="both"/>
      </w:pPr>
    </w:p>
    <w:p w:rsidR="00890848" w:rsidRDefault="000F10C8" w:rsidP="005776D6">
      <w:pPr>
        <w:pStyle w:val="Otsikko1"/>
        <w:spacing w:after="227"/>
        <w:jc w:val="both"/>
      </w:pPr>
      <w:proofErr w:type="spellStart"/>
      <w:r>
        <w:rPr>
          <w:color w:val="000000"/>
        </w:rPr>
        <w:t>Kuntastrategian</w:t>
      </w:r>
      <w:proofErr w:type="spellEnd"/>
      <w:r>
        <w:rPr>
          <w:color w:val="000000"/>
        </w:rPr>
        <w:t xml:space="preserve"> </w:t>
      </w:r>
      <w:proofErr w:type="spellStart"/>
      <w:r>
        <w:rPr>
          <w:color w:val="000000"/>
        </w:rPr>
        <w:t>painopisteet</w:t>
      </w:r>
      <w:proofErr w:type="spellEnd"/>
      <w:r>
        <w:rPr>
          <w:color w:val="000000"/>
        </w:rPr>
        <w:t xml:space="preserve"> ja </w:t>
      </w:r>
      <w:proofErr w:type="spellStart"/>
      <w:r>
        <w:rPr>
          <w:color w:val="000000"/>
        </w:rPr>
        <w:t>linjaukset</w:t>
      </w:r>
      <w:proofErr w:type="spellEnd"/>
    </w:p>
    <w:p w:rsidR="00890848" w:rsidRPr="00D76D97" w:rsidRDefault="00890848" w:rsidP="005776D6">
      <w:pPr>
        <w:jc w:val="both"/>
      </w:pPr>
    </w:p>
    <w:p w:rsidR="00890848" w:rsidRPr="00D76D97" w:rsidRDefault="000F10C8" w:rsidP="005776D6">
      <w:pPr>
        <w:jc w:val="both"/>
        <w:rPr>
          <w:sz w:val="28"/>
          <w:szCs w:val="28"/>
        </w:rPr>
      </w:pPr>
      <w:r w:rsidRPr="00D76D97">
        <w:rPr>
          <w:b/>
          <w:color w:val="000000"/>
          <w:sz w:val="28"/>
          <w:szCs w:val="28"/>
        </w:rPr>
        <w:t>LESTIJÄRVEN KUNTASTRATEGIA 2018 - 2021</w:t>
      </w:r>
    </w:p>
    <w:p w:rsidR="00890848" w:rsidRPr="00D76D97" w:rsidRDefault="000F10C8" w:rsidP="005776D6">
      <w:pPr>
        <w:ind w:left="1135"/>
        <w:jc w:val="both"/>
      </w:pPr>
      <w:r w:rsidRPr="00D76D97">
        <w:br/>
      </w:r>
    </w:p>
    <w:p w:rsidR="00890848" w:rsidRPr="00D76D97" w:rsidRDefault="000F10C8" w:rsidP="005776D6">
      <w:pPr>
        <w:jc w:val="both"/>
      </w:pPr>
      <w:r w:rsidRPr="00D76D97">
        <w:rPr>
          <w:b/>
          <w:color w:val="000000"/>
          <w:sz w:val="22"/>
        </w:rPr>
        <w:t>VISIO VUOTEEN 2025</w:t>
      </w:r>
    </w:p>
    <w:p w:rsidR="00890848" w:rsidRPr="00014976" w:rsidRDefault="000F10C8" w:rsidP="005776D6">
      <w:pPr>
        <w:jc w:val="both"/>
        <w:rPr>
          <w:lang w:val="fi-FI"/>
        </w:rPr>
      </w:pPr>
      <w:r w:rsidRPr="00014976">
        <w:rPr>
          <w:rFonts w:ascii="Arial"/>
          <w:color w:val="000000"/>
          <w:sz w:val="22"/>
          <w:lang w:val="fi-FI"/>
        </w:rPr>
        <w:t>Lestij</w:t>
      </w:r>
      <w:r w:rsidRPr="00014976">
        <w:rPr>
          <w:rFonts w:ascii="Arial"/>
          <w:color w:val="000000"/>
          <w:sz w:val="22"/>
          <w:lang w:val="fi-FI"/>
        </w:rPr>
        <w:t>ä</w:t>
      </w:r>
      <w:r w:rsidRPr="00014976">
        <w:rPr>
          <w:rFonts w:ascii="Arial"/>
          <w:color w:val="000000"/>
          <w:sz w:val="22"/>
          <w:lang w:val="fi-FI"/>
        </w:rPr>
        <w:t>rven kunta on elinvoimainen ja itsen</w:t>
      </w:r>
      <w:r w:rsidRPr="00014976">
        <w:rPr>
          <w:rFonts w:ascii="Arial"/>
          <w:color w:val="000000"/>
          <w:sz w:val="22"/>
          <w:lang w:val="fi-FI"/>
        </w:rPr>
        <w:t>ä</w:t>
      </w:r>
      <w:r w:rsidRPr="00014976">
        <w:rPr>
          <w:rFonts w:ascii="Arial"/>
          <w:color w:val="000000"/>
          <w:sz w:val="22"/>
          <w:lang w:val="fi-FI"/>
        </w:rPr>
        <w:t xml:space="preserve">inen. </w:t>
      </w:r>
    </w:p>
    <w:p w:rsidR="00890848" w:rsidRPr="00022B07" w:rsidRDefault="000F10C8" w:rsidP="005776D6">
      <w:pPr>
        <w:jc w:val="both"/>
        <w:rPr>
          <w:lang w:val="fi-FI"/>
        </w:rPr>
      </w:pPr>
      <w:r w:rsidRPr="00014976">
        <w:rPr>
          <w:lang w:val="fi-FI"/>
        </w:rPr>
        <w:br/>
      </w:r>
      <w:r w:rsidRPr="00022B07">
        <w:rPr>
          <w:b/>
          <w:color w:val="000000"/>
          <w:sz w:val="22"/>
          <w:lang w:val="fi-FI"/>
        </w:rPr>
        <w:t>TOIMINTA-AJATUS</w:t>
      </w:r>
    </w:p>
    <w:p w:rsidR="00890848" w:rsidRPr="00014976" w:rsidRDefault="000F10C8" w:rsidP="005776D6">
      <w:pPr>
        <w:jc w:val="both"/>
        <w:rPr>
          <w:color w:val="000000"/>
          <w:lang w:val="fi-FI"/>
        </w:rPr>
      </w:pPr>
      <w:r w:rsidRPr="00014976">
        <w:rPr>
          <w:lang w:val="fi-FI"/>
        </w:rPr>
        <w:br/>
      </w:r>
      <w:r w:rsidRPr="00014976">
        <w:rPr>
          <w:color w:val="000000"/>
          <w:lang w:val="fi-FI"/>
        </w:rPr>
        <w:t>Yhteistyötä tekemällä Lestijärven kunta tarjoaa laadukkaat ja hyvät palvelut kuntalaisille ja kesäasukkaille huolehtien samalla, että k</w:t>
      </w:r>
      <w:r w:rsidR="00D76D97" w:rsidRPr="00014976">
        <w:rPr>
          <w:color w:val="000000"/>
          <w:lang w:val="fi-FI"/>
        </w:rPr>
        <w:t xml:space="preserve">unnan talous </w:t>
      </w:r>
      <w:r w:rsidRPr="00014976">
        <w:rPr>
          <w:color w:val="000000"/>
          <w:lang w:val="fi-FI"/>
        </w:rPr>
        <w:t>on kunnossa</w:t>
      </w:r>
      <w:r w:rsidR="00D76D97" w:rsidRPr="00014976">
        <w:rPr>
          <w:color w:val="000000"/>
          <w:lang w:val="fi-FI"/>
        </w:rPr>
        <w:t>.</w:t>
      </w:r>
    </w:p>
    <w:p w:rsidR="00890848" w:rsidRPr="00014976" w:rsidRDefault="000F10C8" w:rsidP="005776D6">
      <w:pPr>
        <w:jc w:val="both"/>
        <w:rPr>
          <w:color w:val="000000"/>
          <w:lang w:val="fi-FI"/>
        </w:rPr>
      </w:pPr>
      <w:r w:rsidRPr="00014976">
        <w:rPr>
          <w:color w:val="000000"/>
          <w:lang w:val="fi-FI"/>
        </w:rPr>
        <w:t>Nykyisen yritystoiminnan vahvistaminen ja uusien yritysten saaminen on kunnan keskeinen elinvoimatekijä.</w:t>
      </w:r>
    </w:p>
    <w:p w:rsidR="00890848" w:rsidRPr="00014976" w:rsidRDefault="000F10C8" w:rsidP="005776D6">
      <w:pPr>
        <w:jc w:val="both"/>
        <w:rPr>
          <w:lang w:val="fi-FI"/>
        </w:rPr>
      </w:pPr>
      <w:r w:rsidRPr="00014976">
        <w:rPr>
          <w:lang w:val="fi-FI"/>
        </w:rPr>
        <w:br/>
      </w:r>
    </w:p>
    <w:p w:rsidR="00890848" w:rsidRPr="00014976" w:rsidRDefault="00890848" w:rsidP="005776D6">
      <w:pPr>
        <w:jc w:val="both"/>
        <w:rPr>
          <w:lang w:val="fi-FI"/>
        </w:rPr>
      </w:pPr>
    </w:p>
    <w:p w:rsidR="00890848" w:rsidRPr="00014976" w:rsidRDefault="00890848" w:rsidP="005776D6">
      <w:pPr>
        <w:jc w:val="both"/>
        <w:rPr>
          <w:lang w:val="fi-FI"/>
        </w:rPr>
      </w:pPr>
    </w:p>
    <w:p w:rsidR="00890848" w:rsidRDefault="000F10C8" w:rsidP="005776D6">
      <w:pPr>
        <w:pStyle w:val="Otsikko1"/>
        <w:spacing w:after="227"/>
        <w:jc w:val="both"/>
      </w:pPr>
      <w:proofErr w:type="spellStart"/>
      <w:r>
        <w:rPr>
          <w:color w:val="000000"/>
        </w:rPr>
        <w:t>Hyvinvoinnin</w:t>
      </w:r>
      <w:proofErr w:type="spellEnd"/>
      <w:r>
        <w:rPr>
          <w:color w:val="000000"/>
        </w:rPr>
        <w:t xml:space="preserve"> </w:t>
      </w:r>
      <w:proofErr w:type="spellStart"/>
      <w:r>
        <w:rPr>
          <w:color w:val="000000"/>
        </w:rPr>
        <w:t>edistämisen</w:t>
      </w:r>
      <w:proofErr w:type="spellEnd"/>
      <w:r>
        <w:rPr>
          <w:color w:val="000000"/>
        </w:rPr>
        <w:t xml:space="preserve"> </w:t>
      </w:r>
      <w:proofErr w:type="spellStart"/>
      <w:r>
        <w:rPr>
          <w:color w:val="000000"/>
        </w:rPr>
        <w:t>erillisohjelmat</w:t>
      </w:r>
      <w:proofErr w:type="spellEnd"/>
      <w:r>
        <w:rPr>
          <w:color w:val="000000"/>
        </w:rPr>
        <w:t xml:space="preserve"> </w:t>
      </w:r>
      <w:proofErr w:type="gramStart"/>
      <w:r>
        <w:rPr>
          <w:color w:val="000000"/>
        </w:rPr>
        <w:t>ja</w:t>
      </w:r>
      <w:proofErr w:type="gramEnd"/>
      <w:r>
        <w:rPr>
          <w:color w:val="000000"/>
        </w:rPr>
        <w:t xml:space="preserve"> -</w:t>
      </w:r>
      <w:proofErr w:type="spellStart"/>
      <w:r>
        <w:rPr>
          <w:color w:val="000000"/>
        </w:rPr>
        <w:t>suunnitelmat</w:t>
      </w:r>
      <w:proofErr w:type="spellEnd"/>
    </w:p>
    <w:p w:rsidR="00890848" w:rsidRDefault="00890848" w:rsidP="005776D6">
      <w:pPr>
        <w:jc w:val="both"/>
      </w:pPr>
    </w:p>
    <w:p w:rsidR="00890848" w:rsidRPr="00014976" w:rsidRDefault="000F10C8" w:rsidP="005776D6">
      <w:pPr>
        <w:jc w:val="both"/>
        <w:rPr>
          <w:lang w:val="fi-FI"/>
        </w:rPr>
      </w:pPr>
      <w:r w:rsidRPr="00014976">
        <w:rPr>
          <w:color w:val="000000"/>
          <w:lang w:val="fi-FI"/>
        </w:rPr>
        <w:t>AIKAA LAPSELLE - Lasten ja nuorten hyvinvointisuunnitelma 2015 - 2019.</w:t>
      </w:r>
    </w:p>
    <w:p w:rsidR="00890848" w:rsidRPr="00014976" w:rsidRDefault="00890848" w:rsidP="005776D6">
      <w:pPr>
        <w:jc w:val="both"/>
        <w:rPr>
          <w:lang w:val="fi-FI"/>
        </w:rPr>
      </w:pPr>
    </w:p>
    <w:p w:rsidR="00890848" w:rsidRPr="00014976" w:rsidRDefault="00890848" w:rsidP="005776D6">
      <w:pPr>
        <w:jc w:val="both"/>
        <w:rPr>
          <w:lang w:val="fi-FI"/>
        </w:rPr>
      </w:pPr>
    </w:p>
    <w:p w:rsidR="00890848" w:rsidRDefault="000F10C8" w:rsidP="005776D6">
      <w:pPr>
        <w:pStyle w:val="Otsikko1"/>
        <w:spacing w:after="227"/>
        <w:jc w:val="both"/>
      </w:pPr>
      <w:proofErr w:type="spellStart"/>
      <w:r>
        <w:rPr>
          <w:color w:val="000000"/>
        </w:rPr>
        <w:t>Hyvinvointisuunnitelma</w:t>
      </w:r>
      <w:proofErr w:type="spellEnd"/>
    </w:p>
    <w:p w:rsidR="00890848" w:rsidRDefault="000F10C8" w:rsidP="005776D6">
      <w:pPr>
        <w:jc w:val="both"/>
      </w:pPr>
      <w:r>
        <w:br/>
      </w:r>
      <w:proofErr w:type="spellStart"/>
      <w:r>
        <w:rPr>
          <w:color w:val="000000"/>
        </w:rPr>
        <w:t>Lapset</w:t>
      </w:r>
      <w:proofErr w:type="spellEnd"/>
      <w:r>
        <w:rPr>
          <w:color w:val="000000"/>
        </w:rPr>
        <w:t xml:space="preserve">, </w:t>
      </w:r>
      <w:proofErr w:type="spellStart"/>
      <w:r>
        <w:rPr>
          <w:color w:val="000000"/>
        </w:rPr>
        <w:t>lapsiperheet</w:t>
      </w:r>
      <w:proofErr w:type="spellEnd"/>
      <w:r>
        <w:rPr>
          <w:color w:val="000000"/>
        </w:rPr>
        <w:t xml:space="preserve"> </w:t>
      </w:r>
      <w:proofErr w:type="gramStart"/>
      <w:r>
        <w:rPr>
          <w:color w:val="000000"/>
        </w:rPr>
        <w:t>ja</w:t>
      </w:r>
      <w:proofErr w:type="gramEnd"/>
      <w:r>
        <w:rPr>
          <w:color w:val="000000"/>
        </w:rPr>
        <w:t xml:space="preserve"> </w:t>
      </w:r>
      <w:proofErr w:type="spellStart"/>
      <w:r>
        <w:rPr>
          <w:color w:val="000000"/>
        </w:rPr>
        <w:t>varhaisnuoret</w:t>
      </w:r>
      <w:proofErr w:type="spellEnd"/>
    </w:p>
    <w:p w:rsidR="00890848" w:rsidRPr="00014976" w:rsidRDefault="000F10C8" w:rsidP="005776D6">
      <w:pPr>
        <w:jc w:val="both"/>
        <w:rPr>
          <w:lang w:val="fi-FI"/>
        </w:rPr>
      </w:pPr>
      <w:r w:rsidRPr="00014976">
        <w:rPr>
          <w:color w:val="000000"/>
          <w:lang w:val="fi-FI"/>
        </w:rPr>
        <w:t xml:space="preserve">Koulukiinteistön rakentaminen on Lestijärven tulevien vuosien suurimpia investointeja lasten ja nuorten terveelliseen kasvuympäristöön. Ajanmukaisten opetus- ja kasvatustilojen lisäksi myös muut käyttäjäryhmät tulevat hyötymään uusista tiloista. Kunnan vapaa-aikatoimi järjestää erilaisia tapahtumia ja kilpailuja sekä toimii yhteistyössä eri järjestöjen kannsa harrastusmahdollisuuksien kehittämiseksi. </w:t>
      </w:r>
    </w:p>
    <w:p w:rsidR="006345D8" w:rsidRPr="00014976" w:rsidRDefault="000F10C8" w:rsidP="005776D6">
      <w:pPr>
        <w:jc w:val="both"/>
        <w:rPr>
          <w:color w:val="000000"/>
          <w:lang w:val="fi-FI"/>
        </w:rPr>
      </w:pPr>
      <w:r w:rsidRPr="00014976">
        <w:rPr>
          <w:color w:val="000000"/>
          <w:lang w:val="fi-FI"/>
        </w:rPr>
        <w:t xml:space="preserve">Kunnassa otetaan käyttöön maakunnassa jo käytössä oleva Lapset puheeksi - menetelmä. Varhaiskasvatuksen </w:t>
      </w:r>
      <w:r w:rsidR="006345D8" w:rsidRPr="00014976">
        <w:rPr>
          <w:color w:val="000000"/>
          <w:lang w:val="fi-FI"/>
        </w:rPr>
        <w:t xml:space="preserve">henkilöstöä osallistuu keväällä </w:t>
      </w:r>
      <w:r w:rsidRPr="00014976">
        <w:rPr>
          <w:color w:val="000000"/>
          <w:lang w:val="fi-FI"/>
        </w:rPr>
        <w:t>2019</w:t>
      </w:r>
      <w:r w:rsidRPr="00014976">
        <w:rPr>
          <w:lang w:val="fi-FI"/>
        </w:rPr>
        <w:br/>
      </w:r>
      <w:r w:rsidR="006345D8" w:rsidRPr="00014976">
        <w:rPr>
          <w:color w:val="000000"/>
          <w:lang w:val="fi-FI"/>
        </w:rPr>
        <w:t>järjestettävään koulutukseen.</w:t>
      </w:r>
    </w:p>
    <w:p w:rsidR="000F10C8" w:rsidRPr="00014976" w:rsidRDefault="000F10C8" w:rsidP="005776D6">
      <w:pPr>
        <w:jc w:val="both"/>
        <w:rPr>
          <w:color w:val="000000"/>
          <w:lang w:val="fi-FI"/>
        </w:rPr>
      </w:pPr>
    </w:p>
    <w:p w:rsidR="00890848" w:rsidRPr="00014976" w:rsidRDefault="000F10C8" w:rsidP="005776D6">
      <w:pPr>
        <w:jc w:val="both"/>
        <w:rPr>
          <w:lang w:val="fi-FI"/>
        </w:rPr>
      </w:pPr>
      <w:r w:rsidRPr="00014976">
        <w:rPr>
          <w:color w:val="000000"/>
          <w:lang w:val="fi-FI"/>
        </w:rPr>
        <w:t>Nuoret</w:t>
      </w:r>
    </w:p>
    <w:p w:rsidR="00890848" w:rsidRPr="00014976" w:rsidRDefault="000F10C8" w:rsidP="005776D6">
      <w:pPr>
        <w:jc w:val="both"/>
        <w:rPr>
          <w:lang w:val="fi-FI"/>
        </w:rPr>
      </w:pPr>
      <w:r w:rsidRPr="00014976">
        <w:rPr>
          <w:color w:val="000000"/>
          <w:lang w:val="fi-FI"/>
        </w:rPr>
        <w:t>Nuorten osallisuutta edistetään mm. nuorisovaltuustotoimintaa tukemalla. Nuoret ja päättäjät tapaamisia järjestetään vuosittain, näin nuoret saavat äänensä kuuluviin ja pystyvät vaikuttamaan oman kotikuntansa toimintaan. Nuorisovaltuustossa on 8 jäsentä ja se toimii aktiivisesti.</w:t>
      </w:r>
    </w:p>
    <w:p w:rsidR="000F10C8" w:rsidRPr="00014976" w:rsidRDefault="000F10C8" w:rsidP="005776D6">
      <w:pPr>
        <w:jc w:val="both"/>
        <w:rPr>
          <w:color w:val="000000"/>
          <w:lang w:val="fi-FI"/>
        </w:rPr>
      </w:pPr>
    </w:p>
    <w:p w:rsidR="00890848" w:rsidRPr="00014976" w:rsidRDefault="000F10C8" w:rsidP="005776D6">
      <w:pPr>
        <w:jc w:val="both"/>
        <w:rPr>
          <w:lang w:val="fi-FI"/>
        </w:rPr>
      </w:pPr>
      <w:r w:rsidRPr="00014976">
        <w:rPr>
          <w:color w:val="000000"/>
          <w:lang w:val="fi-FI"/>
        </w:rPr>
        <w:lastRenderedPageBreak/>
        <w:t>Työikäiset</w:t>
      </w:r>
    </w:p>
    <w:p w:rsidR="00890848" w:rsidRPr="00014976" w:rsidRDefault="000F10C8" w:rsidP="005776D6">
      <w:pPr>
        <w:jc w:val="both"/>
        <w:rPr>
          <w:lang w:val="fi-FI"/>
        </w:rPr>
      </w:pPr>
      <w:r w:rsidRPr="00014976">
        <w:rPr>
          <w:color w:val="000000"/>
          <w:lang w:val="fi-FI"/>
        </w:rPr>
        <w:t xml:space="preserve">Lestijärven kunta yhdessä muiden toimijoiden kanssa pyrkii huolehtimaan lähialueiden retkeilyreittien säilyttämisestä käyttökelpoisina. Kunta tekee yhteistyötä kansalaisopiston kanssa kurssitarjonnan pitämiseksi monipuolisena ja edullisena, jotta kaikilla olisi mahdollisuus osallistua eri kursseille. Eri järjestöjen vapaaehoistoiminnat ovat tärkeitä osallisuuden ja hyvinvoinnin lähteitä. Kunta suhtautuu myönteisesti asukkaidensa liikuntaharrastuksiin ja pyrkii aktivoimaan ihmisiä mm. kuntokortti-kampanjoille, joihin osallistuneiden kesken arvotaan palkintoja. </w:t>
      </w:r>
    </w:p>
    <w:p w:rsidR="00890848" w:rsidRPr="00014976" w:rsidRDefault="000F10C8" w:rsidP="005776D6">
      <w:pPr>
        <w:jc w:val="both"/>
        <w:rPr>
          <w:lang w:val="fi-FI"/>
        </w:rPr>
      </w:pPr>
      <w:r w:rsidRPr="00014976">
        <w:rPr>
          <w:color w:val="000000"/>
          <w:lang w:val="fi-FI"/>
        </w:rPr>
        <w:t xml:space="preserve">Kunta yhdessä yksityisten toimijoiden kanssa huolehtii, että tontteja ja asuntoja on tarjolla mahdollisesti työn vuoksi kuntaan muuttaville asukkaille. </w:t>
      </w:r>
    </w:p>
    <w:p w:rsidR="000F10C8" w:rsidRPr="00014976" w:rsidRDefault="000F10C8" w:rsidP="005776D6">
      <w:pPr>
        <w:jc w:val="both"/>
        <w:rPr>
          <w:color w:val="000000"/>
          <w:lang w:val="fi-FI"/>
        </w:rPr>
      </w:pPr>
    </w:p>
    <w:p w:rsidR="00890848" w:rsidRPr="00014976" w:rsidRDefault="000F10C8" w:rsidP="005776D6">
      <w:pPr>
        <w:jc w:val="both"/>
        <w:rPr>
          <w:lang w:val="fi-FI"/>
        </w:rPr>
      </w:pPr>
      <w:r w:rsidRPr="00014976">
        <w:rPr>
          <w:color w:val="000000"/>
          <w:lang w:val="fi-FI"/>
        </w:rPr>
        <w:t>Ikäihmiset</w:t>
      </w:r>
    </w:p>
    <w:p w:rsidR="00890848" w:rsidRPr="00014976" w:rsidRDefault="000F10C8" w:rsidP="005776D6">
      <w:pPr>
        <w:jc w:val="both"/>
        <w:rPr>
          <w:lang w:val="fi-FI"/>
        </w:rPr>
      </w:pPr>
      <w:r w:rsidRPr="00014976">
        <w:rPr>
          <w:color w:val="000000"/>
          <w:lang w:val="fi-FI"/>
        </w:rPr>
        <w:t xml:space="preserve">Kunta tukee 75-vuotta täyttäneiden kotona asumista järjestämällä heille pihojen aurauksen talvikuukausina.  </w:t>
      </w:r>
    </w:p>
    <w:p w:rsidR="00890848" w:rsidRPr="00014976" w:rsidRDefault="00890848" w:rsidP="005776D6">
      <w:pPr>
        <w:jc w:val="both"/>
        <w:rPr>
          <w:lang w:val="fi-FI"/>
        </w:rPr>
      </w:pPr>
    </w:p>
    <w:p w:rsidR="00890848" w:rsidRPr="00014976" w:rsidRDefault="00890848" w:rsidP="005776D6">
      <w:pPr>
        <w:jc w:val="both"/>
        <w:rPr>
          <w:lang w:val="fi-FI"/>
        </w:rPr>
      </w:pPr>
    </w:p>
    <w:p w:rsidR="00022B07" w:rsidRPr="00111B0A" w:rsidRDefault="00022B07" w:rsidP="00E94CD5">
      <w:pPr>
        <w:pStyle w:val="Otsikko1"/>
        <w:keepNext/>
        <w:keepLines/>
        <w:numPr>
          <w:ilvl w:val="0"/>
          <w:numId w:val="0"/>
        </w:numPr>
        <w:tabs>
          <w:tab w:val="left" w:pos="0"/>
          <w:tab w:val="left" w:pos="142"/>
          <w:tab w:val="left" w:pos="284"/>
          <w:tab w:val="left" w:pos="426"/>
        </w:tabs>
        <w:spacing w:before="480" w:after="0" w:line="276" w:lineRule="auto"/>
        <w:ind w:left="720"/>
        <w:rPr>
          <w:rFonts w:ascii="Arial" w:hAnsi="Arial" w:cs="Arial"/>
          <w:color w:val="000000"/>
          <w:sz w:val="36"/>
          <w:szCs w:val="36"/>
        </w:rPr>
      </w:pPr>
      <w:bookmarkStart w:id="1" w:name="_Toc381966370"/>
      <w:proofErr w:type="spellStart"/>
      <w:r w:rsidRPr="00111B0A">
        <w:rPr>
          <w:rFonts w:ascii="Arial" w:hAnsi="Arial" w:cs="Arial"/>
          <w:color w:val="000000"/>
          <w:sz w:val="36"/>
          <w:szCs w:val="36"/>
        </w:rPr>
        <w:t>Suunnitelma</w:t>
      </w:r>
      <w:proofErr w:type="spellEnd"/>
      <w:r w:rsidRPr="00111B0A">
        <w:rPr>
          <w:rFonts w:ascii="Arial" w:hAnsi="Arial" w:cs="Arial"/>
          <w:color w:val="000000"/>
          <w:sz w:val="36"/>
          <w:szCs w:val="36"/>
        </w:rPr>
        <w:t xml:space="preserve"> </w:t>
      </w:r>
      <w:proofErr w:type="spellStart"/>
      <w:r w:rsidRPr="00111B0A">
        <w:rPr>
          <w:rFonts w:ascii="Arial" w:hAnsi="Arial" w:cs="Arial"/>
          <w:color w:val="000000"/>
          <w:sz w:val="36"/>
          <w:szCs w:val="36"/>
        </w:rPr>
        <w:t>hyvinvoinnin</w:t>
      </w:r>
      <w:proofErr w:type="spellEnd"/>
      <w:r w:rsidRPr="00111B0A">
        <w:rPr>
          <w:rFonts w:ascii="Arial" w:hAnsi="Arial" w:cs="Arial"/>
          <w:color w:val="000000"/>
          <w:sz w:val="36"/>
          <w:szCs w:val="36"/>
        </w:rPr>
        <w:t xml:space="preserve"> </w:t>
      </w:r>
      <w:proofErr w:type="spellStart"/>
      <w:r w:rsidRPr="00111B0A">
        <w:rPr>
          <w:rFonts w:ascii="Arial" w:hAnsi="Arial" w:cs="Arial"/>
          <w:color w:val="000000"/>
          <w:sz w:val="36"/>
          <w:szCs w:val="36"/>
        </w:rPr>
        <w:t>edistämisestä</w:t>
      </w:r>
      <w:proofErr w:type="spellEnd"/>
      <w:r w:rsidRPr="00111B0A">
        <w:rPr>
          <w:rFonts w:ascii="Arial" w:hAnsi="Arial" w:cs="Arial"/>
          <w:color w:val="000000"/>
          <w:sz w:val="36"/>
          <w:szCs w:val="36"/>
        </w:rPr>
        <w:t xml:space="preserve"> </w:t>
      </w:r>
      <w:r>
        <w:rPr>
          <w:rFonts w:ascii="Arial" w:hAnsi="Arial" w:cs="Arial"/>
          <w:color w:val="000000"/>
          <w:sz w:val="36"/>
          <w:szCs w:val="36"/>
        </w:rPr>
        <w:t xml:space="preserve">2018-2021 </w:t>
      </w:r>
      <w:proofErr w:type="spellStart"/>
      <w:r w:rsidRPr="00111B0A">
        <w:rPr>
          <w:rFonts w:ascii="Arial" w:hAnsi="Arial" w:cs="Arial"/>
          <w:color w:val="000000"/>
          <w:sz w:val="36"/>
          <w:szCs w:val="36"/>
        </w:rPr>
        <w:t>valtuustokaudella</w:t>
      </w:r>
      <w:bookmarkEnd w:id="1"/>
      <w:proofErr w:type="spellEnd"/>
    </w:p>
    <w:tbl>
      <w:tblPr>
        <w:tblW w:w="9923"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A0" w:firstRow="1" w:lastRow="0" w:firstColumn="1" w:lastColumn="0" w:noHBand="0" w:noVBand="0"/>
      </w:tblPr>
      <w:tblGrid>
        <w:gridCol w:w="3595"/>
        <w:gridCol w:w="2784"/>
        <w:gridCol w:w="1418"/>
        <w:gridCol w:w="2126"/>
      </w:tblGrid>
      <w:tr w:rsidR="00022B07" w:rsidRPr="009E3D5A" w:rsidTr="00FF3B4E">
        <w:trPr>
          <w:trHeight w:val="393"/>
        </w:trPr>
        <w:tc>
          <w:tcPr>
            <w:tcW w:w="3595" w:type="dxa"/>
            <w:tcBorders>
              <w:top w:val="single" w:sz="8" w:space="0" w:color="4BACC6"/>
              <w:left w:val="single" w:sz="8" w:space="0" w:color="4BACC6"/>
              <w:bottom w:val="single" w:sz="18" w:space="0" w:color="4BACC6"/>
              <w:right w:val="single" w:sz="8" w:space="0" w:color="4BACC6"/>
            </w:tcBorders>
          </w:tcPr>
          <w:p w:rsidR="00022B07" w:rsidRPr="009E3D5A" w:rsidRDefault="00022B07" w:rsidP="00FF3B4E">
            <w:pPr>
              <w:rPr>
                <w:b/>
                <w:bCs/>
                <w:sz w:val="28"/>
                <w:szCs w:val="28"/>
              </w:rPr>
            </w:pPr>
            <w:proofErr w:type="spellStart"/>
            <w:r>
              <w:rPr>
                <w:b/>
                <w:bCs/>
                <w:sz w:val="28"/>
                <w:szCs w:val="28"/>
              </w:rPr>
              <w:t>Tavoitteet</w:t>
            </w:r>
            <w:proofErr w:type="spellEnd"/>
          </w:p>
        </w:tc>
        <w:tc>
          <w:tcPr>
            <w:tcW w:w="2784" w:type="dxa"/>
            <w:tcBorders>
              <w:top w:val="single" w:sz="8" w:space="0" w:color="4BACC6"/>
              <w:left w:val="single" w:sz="8" w:space="0" w:color="4BACC6"/>
              <w:bottom w:val="single" w:sz="18" w:space="0" w:color="4BACC6"/>
              <w:right w:val="single" w:sz="8" w:space="0" w:color="4BACC6"/>
            </w:tcBorders>
          </w:tcPr>
          <w:p w:rsidR="00022B07" w:rsidRPr="009E3D5A" w:rsidRDefault="00022B07" w:rsidP="00FF3B4E">
            <w:pPr>
              <w:rPr>
                <w:b/>
                <w:bCs/>
                <w:sz w:val="28"/>
                <w:szCs w:val="28"/>
              </w:rPr>
            </w:pPr>
            <w:proofErr w:type="spellStart"/>
            <w:r>
              <w:rPr>
                <w:b/>
                <w:bCs/>
                <w:sz w:val="28"/>
                <w:szCs w:val="28"/>
              </w:rPr>
              <w:t>Toimenpiteet</w:t>
            </w:r>
            <w:proofErr w:type="spellEnd"/>
            <w:r>
              <w:rPr>
                <w:b/>
                <w:bCs/>
                <w:sz w:val="28"/>
                <w:szCs w:val="28"/>
              </w:rPr>
              <w:t xml:space="preserve"> ja </w:t>
            </w:r>
            <w:proofErr w:type="spellStart"/>
            <w:r>
              <w:rPr>
                <w:b/>
                <w:bCs/>
                <w:sz w:val="28"/>
                <w:szCs w:val="28"/>
              </w:rPr>
              <w:t>osallistujatahot</w:t>
            </w:r>
            <w:proofErr w:type="spellEnd"/>
          </w:p>
        </w:tc>
        <w:tc>
          <w:tcPr>
            <w:tcW w:w="1418" w:type="dxa"/>
            <w:tcBorders>
              <w:top w:val="single" w:sz="8" w:space="0" w:color="4BACC6"/>
              <w:left w:val="single" w:sz="8" w:space="0" w:color="4BACC6"/>
              <w:bottom w:val="single" w:sz="18" w:space="0" w:color="4BACC6"/>
              <w:right w:val="single" w:sz="8" w:space="0" w:color="4BACC6"/>
            </w:tcBorders>
          </w:tcPr>
          <w:p w:rsidR="00022B07" w:rsidRPr="009E3D5A" w:rsidRDefault="00022B07" w:rsidP="00FF3B4E">
            <w:pPr>
              <w:rPr>
                <w:b/>
                <w:bCs/>
                <w:sz w:val="28"/>
                <w:szCs w:val="28"/>
              </w:rPr>
            </w:pPr>
            <w:proofErr w:type="spellStart"/>
            <w:r w:rsidRPr="009E3D5A">
              <w:rPr>
                <w:b/>
                <w:bCs/>
                <w:sz w:val="28"/>
                <w:szCs w:val="28"/>
              </w:rPr>
              <w:t>Aikataulu</w:t>
            </w:r>
            <w:proofErr w:type="spellEnd"/>
          </w:p>
        </w:tc>
        <w:tc>
          <w:tcPr>
            <w:tcW w:w="2126" w:type="dxa"/>
            <w:tcBorders>
              <w:top w:val="single" w:sz="8" w:space="0" w:color="4BACC6"/>
              <w:left w:val="single" w:sz="8" w:space="0" w:color="4BACC6"/>
              <w:bottom w:val="single" w:sz="18" w:space="0" w:color="4BACC6"/>
              <w:right w:val="single" w:sz="8" w:space="0" w:color="4BACC6"/>
            </w:tcBorders>
          </w:tcPr>
          <w:p w:rsidR="00022B07" w:rsidRPr="009E3D5A" w:rsidRDefault="00022B07" w:rsidP="00FF3B4E">
            <w:pPr>
              <w:rPr>
                <w:b/>
                <w:bCs/>
                <w:sz w:val="28"/>
                <w:szCs w:val="28"/>
              </w:rPr>
            </w:pPr>
            <w:proofErr w:type="spellStart"/>
            <w:r w:rsidRPr="009E3D5A">
              <w:rPr>
                <w:b/>
                <w:bCs/>
                <w:sz w:val="28"/>
                <w:szCs w:val="28"/>
              </w:rPr>
              <w:t>Mittarit</w:t>
            </w:r>
            <w:proofErr w:type="spellEnd"/>
          </w:p>
        </w:tc>
      </w:tr>
      <w:tr w:rsidR="00022B07" w:rsidRPr="00022B07" w:rsidTr="00FF3B4E">
        <w:trPr>
          <w:trHeight w:val="1159"/>
        </w:trPr>
        <w:tc>
          <w:tcPr>
            <w:tcW w:w="3595" w:type="dxa"/>
            <w:tcBorders>
              <w:top w:val="single" w:sz="8" w:space="0" w:color="4BACC6"/>
              <w:left w:val="single" w:sz="8" w:space="0" w:color="4BACC6"/>
              <w:bottom w:val="single" w:sz="8" w:space="0" w:color="4BACC6"/>
              <w:right w:val="single" w:sz="8" w:space="0" w:color="4BACC6"/>
            </w:tcBorders>
            <w:shd w:val="clear" w:color="auto" w:fill="D2EAF1"/>
          </w:tcPr>
          <w:p w:rsidR="00022B07" w:rsidRPr="009E3D5A" w:rsidRDefault="00022B07" w:rsidP="00FF3B4E">
            <w:pPr>
              <w:rPr>
                <w:b/>
                <w:bCs/>
              </w:rPr>
            </w:pPr>
            <w:proofErr w:type="spellStart"/>
            <w:r w:rsidRPr="009E3D5A">
              <w:rPr>
                <w:b/>
                <w:bCs/>
              </w:rPr>
              <w:t>Lasten</w:t>
            </w:r>
            <w:proofErr w:type="spellEnd"/>
            <w:r w:rsidRPr="009E3D5A">
              <w:rPr>
                <w:b/>
                <w:bCs/>
              </w:rPr>
              <w:t xml:space="preserve"> ja </w:t>
            </w:r>
            <w:proofErr w:type="spellStart"/>
            <w:r w:rsidRPr="009E3D5A">
              <w:rPr>
                <w:b/>
                <w:bCs/>
              </w:rPr>
              <w:t>nuorten</w:t>
            </w:r>
            <w:proofErr w:type="spellEnd"/>
            <w:r w:rsidRPr="009E3D5A">
              <w:rPr>
                <w:b/>
                <w:bCs/>
              </w:rPr>
              <w:t xml:space="preserve"> </w:t>
            </w:r>
            <w:proofErr w:type="spellStart"/>
            <w:r w:rsidRPr="009E3D5A">
              <w:rPr>
                <w:b/>
                <w:bCs/>
              </w:rPr>
              <w:t>harrastusmahdollisuuksien</w:t>
            </w:r>
            <w:proofErr w:type="spellEnd"/>
            <w:r w:rsidRPr="009E3D5A">
              <w:rPr>
                <w:b/>
                <w:bCs/>
              </w:rPr>
              <w:t xml:space="preserve"> </w:t>
            </w:r>
            <w:proofErr w:type="spellStart"/>
            <w:r w:rsidRPr="009E3D5A">
              <w:rPr>
                <w:b/>
                <w:bCs/>
              </w:rPr>
              <w:t>lisääminen</w:t>
            </w:r>
            <w:proofErr w:type="spellEnd"/>
          </w:p>
          <w:p w:rsidR="00022B07" w:rsidRPr="009E3D5A" w:rsidRDefault="00022B07" w:rsidP="00FF3B4E">
            <w:pPr>
              <w:pStyle w:val="Luettelokappale1"/>
              <w:spacing w:after="0" w:line="240" w:lineRule="auto"/>
              <w:ind w:left="0"/>
              <w:rPr>
                <w:b/>
                <w:bCs/>
                <w:sz w:val="24"/>
                <w:szCs w:val="24"/>
              </w:rPr>
            </w:pPr>
          </w:p>
        </w:tc>
        <w:tc>
          <w:tcPr>
            <w:tcW w:w="2784" w:type="dxa"/>
            <w:tcBorders>
              <w:top w:val="single" w:sz="8" w:space="0" w:color="4BACC6"/>
              <w:left w:val="single" w:sz="8" w:space="0" w:color="4BACC6"/>
              <w:bottom w:val="single" w:sz="8" w:space="0" w:color="4BACC6"/>
              <w:right w:val="single" w:sz="8" w:space="0" w:color="4BACC6"/>
            </w:tcBorders>
            <w:shd w:val="clear" w:color="auto" w:fill="D2EAF1"/>
          </w:tcPr>
          <w:p w:rsidR="00022B07" w:rsidRPr="00022B07" w:rsidRDefault="00022B07" w:rsidP="00FF3B4E">
            <w:pPr>
              <w:rPr>
                <w:lang w:val="fi-FI"/>
              </w:rPr>
            </w:pPr>
            <w:r w:rsidRPr="00022B07">
              <w:rPr>
                <w:lang w:val="fi-FI"/>
              </w:rPr>
              <w:t>Oppilaskunta, koulu-kerhotoiminta, hyvinvointityöryhmä, lasten vanhemmat, vapaa-ajantoimi, kyläyhdistykset,</w:t>
            </w:r>
          </w:p>
          <w:p w:rsidR="00022B07" w:rsidRDefault="00022B07" w:rsidP="00FF3B4E">
            <w:proofErr w:type="spellStart"/>
            <w:r>
              <w:t>kansalaisopisto</w:t>
            </w:r>
            <w:proofErr w:type="spellEnd"/>
            <w:r>
              <w:t>,</w:t>
            </w:r>
          </w:p>
          <w:p w:rsidR="00022B07" w:rsidRPr="009E3D5A" w:rsidRDefault="00022B07" w:rsidP="00FF3B4E">
            <w:proofErr w:type="spellStart"/>
            <w:r>
              <w:t>Toholammin</w:t>
            </w:r>
            <w:proofErr w:type="spellEnd"/>
            <w:r>
              <w:t xml:space="preserve"> </w:t>
            </w:r>
            <w:proofErr w:type="spellStart"/>
            <w:r>
              <w:t>seurakunnan</w:t>
            </w:r>
            <w:proofErr w:type="spellEnd"/>
            <w:r>
              <w:t xml:space="preserve"> </w:t>
            </w:r>
            <w:proofErr w:type="spellStart"/>
            <w:r>
              <w:t>nuorisotyö</w:t>
            </w:r>
            <w:proofErr w:type="spellEnd"/>
          </w:p>
        </w:tc>
        <w:tc>
          <w:tcPr>
            <w:tcW w:w="1418" w:type="dxa"/>
            <w:tcBorders>
              <w:top w:val="single" w:sz="8" w:space="0" w:color="4BACC6"/>
              <w:left w:val="single" w:sz="8" w:space="0" w:color="4BACC6"/>
              <w:bottom w:val="single" w:sz="8" w:space="0" w:color="4BACC6"/>
              <w:right w:val="single" w:sz="8" w:space="0" w:color="4BACC6"/>
            </w:tcBorders>
            <w:shd w:val="clear" w:color="auto" w:fill="D2EAF1"/>
          </w:tcPr>
          <w:p w:rsidR="00022B07" w:rsidRPr="009E3D5A" w:rsidRDefault="00022B07" w:rsidP="00FF3B4E">
            <w:r>
              <w:t>2018-2020</w:t>
            </w:r>
          </w:p>
        </w:tc>
        <w:tc>
          <w:tcPr>
            <w:tcW w:w="2126" w:type="dxa"/>
            <w:tcBorders>
              <w:top w:val="single" w:sz="8" w:space="0" w:color="4BACC6"/>
              <w:left w:val="single" w:sz="8" w:space="0" w:color="4BACC6"/>
              <w:bottom w:val="single" w:sz="8" w:space="0" w:color="4BACC6"/>
              <w:right w:val="single" w:sz="8" w:space="0" w:color="4BACC6"/>
            </w:tcBorders>
            <w:shd w:val="clear" w:color="auto" w:fill="D2EAF1"/>
          </w:tcPr>
          <w:p w:rsidR="00022B07" w:rsidRPr="00022B07" w:rsidRDefault="00022B07" w:rsidP="00FF3B4E">
            <w:pPr>
              <w:rPr>
                <w:rFonts w:ascii="Helvetica" w:hAnsi="Helvetica"/>
                <w:color w:val="333333"/>
                <w:sz w:val="21"/>
                <w:szCs w:val="21"/>
                <w:shd w:val="clear" w:color="auto" w:fill="FFFFFF"/>
                <w:lang w:val="fi-FI"/>
              </w:rPr>
            </w:pPr>
            <w:r w:rsidRPr="00022B07">
              <w:rPr>
                <w:rFonts w:ascii="Helvetica" w:hAnsi="Helvetica"/>
                <w:color w:val="333333"/>
                <w:sz w:val="21"/>
                <w:szCs w:val="21"/>
                <w:shd w:val="clear" w:color="auto" w:fill="FFFFFF"/>
                <w:lang w:val="fi-FI"/>
              </w:rPr>
              <w:t>Kerhotoiminnan määrä ja käyttöaste</w:t>
            </w:r>
          </w:p>
          <w:p w:rsidR="00022B07" w:rsidRPr="00022B07" w:rsidRDefault="00022B07" w:rsidP="00FF3B4E">
            <w:pPr>
              <w:rPr>
                <w:rFonts w:ascii="Helvetica" w:hAnsi="Helvetica"/>
                <w:color w:val="333333"/>
                <w:sz w:val="21"/>
                <w:szCs w:val="21"/>
                <w:shd w:val="clear" w:color="auto" w:fill="FFFFFF"/>
                <w:lang w:val="fi-FI"/>
              </w:rPr>
            </w:pPr>
            <w:r w:rsidRPr="00022B07">
              <w:rPr>
                <w:rFonts w:ascii="Helvetica" w:hAnsi="Helvetica"/>
                <w:color w:val="333333"/>
                <w:sz w:val="21"/>
                <w:szCs w:val="21"/>
                <w:shd w:val="clear" w:color="auto" w:fill="FFFFFF"/>
                <w:lang w:val="fi-FI"/>
              </w:rPr>
              <w:t>Kunnan ja seurakunnan nuorisotilojen toiminnan määrä ja käyttöaste</w:t>
            </w:r>
          </w:p>
          <w:p w:rsidR="00022B07" w:rsidRPr="00022B07" w:rsidRDefault="00022B07" w:rsidP="00FF3B4E">
            <w:pPr>
              <w:rPr>
                <w:rFonts w:ascii="Helvetica" w:hAnsi="Helvetica"/>
                <w:color w:val="333333"/>
                <w:sz w:val="21"/>
                <w:szCs w:val="21"/>
                <w:shd w:val="clear" w:color="auto" w:fill="FFFFFF"/>
                <w:lang w:val="fi-FI"/>
              </w:rPr>
            </w:pPr>
            <w:r w:rsidRPr="00022B07">
              <w:rPr>
                <w:rFonts w:ascii="Helvetica" w:hAnsi="Helvetica"/>
                <w:color w:val="333333"/>
                <w:sz w:val="21"/>
                <w:szCs w:val="21"/>
                <w:shd w:val="clear" w:color="auto" w:fill="FFFFFF"/>
                <w:lang w:val="fi-FI"/>
              </w:rPr>
              <w:t>Kansalaisopiston tarjonta ja käyttöaste</w:t>
            </w:r>
          </w:p>
          <w:p w:rsidR="00022B07" w:rsidRPr="00022B07" w:rsidRDefault="00022B07" w:rsidP="00FF3B4E">
            <w:pPr>
              <w:rPr>
                <w:rFonts w:ascii="Helvetica" w:hAnsi="Helvetica"/>
                <w:color w:val="333333"/>
                <w:sz w:val="21"/>
                <w:szCs w:val="21"/>
                <w:shd w:val="clear" w:color="auto" w:fill="FFFFFF"/>
                <w:lang w:val="fi-FI"/>
              </w:rPr>
            </w:pPr>
            <w:r w:rsidRPr="00022B07">
              <w:rPr>
                <w:rFonts w:ascii="Helvetica" w:hAnsi="Helvetica"/>
                <w:color w:val="333333"/>
                <w:sz w:val="21"/>
                <w:szCs w:val="21"/>
                <w:shd w:val="clear" w:color="auto" w:fill="FFFFFF"/>
                <w:lang w:val="fi-FI"/>
              </w:rPr>
              <w:t>Liikuntapaikkojen määrä ja käyttöaste</w:t>
            </w:r>
          </w:p>
          <w:p w:rsidR="00022B07" w:rsidRPr="00022B07" w:rsidRDefault="00022B07" w:rsidP="00FF3B4E">
            <w:pPr>
              <w:rPr>
                <w:rFonts w:ascii="Helvetica" w:hAnsi="Helvetica"/>
                <w:color w:val="333333"/>
                <w:sz w:val="21"/>
                <w:szCs w:val="21"/>
                <w:shd w:val="clear" w:color="auto" w:fill="FFFFFF"/>
                <w:lang w:val="fi-FI"/>
              </w:rPr>
            </w:pPr>
          </w:p>
        </w:tc>
      </w:tr>
      <w:tr w:rsidR="00022B07" w:rsidRPr="009E3D5A" w:rsidTr="00FF3B4E">
        <w:trPr>
          <w:trHeight w:val="598"/>
        </w:trPr>
        <w:tc>
          <w:tcPr>
            <w:tcW w:w="3595" w:type="dxa"/>
            <w:tcBorders>
              <w:top w:val="single" w:sz="8" w:space="0" w:color="4BACC6"/>
              <w:left w:val="single" w:sz="8" w:space="0" w:color="4BACC6"/>
              <w:bottom w:val="single" w:sz="8" w:space="0" w:color="4BACC6"/>
              <w:right w:val="single" w:sz="8" w:space="0" w:color="4BACC6"/>
            </w:tcBorders>
          </w:tcPr>
          <w:p w:rsidR="00022B07" w:rsidRPr="009E3D5A" w:rsidRDefault="00022B07" w:rsidP="00FF3B4E">
            <w:pPr>
              <w:rPr>
                <w:b/>
                <w:bCs/>
              </w:rPr>
            </w:pPr>
            <w:proofErr w:type="spellStart"/>
            <w:r w:rsidRPr="009E3D5A">
              <w:rPr>
                <w:b/>
                <w:bCs/>
              </w:rPr>
              <w:t>Nuor</w:t>
            </w:r>
            <w:r>
              <w:rPr>
                <w:b/>
                <w:bCs/>
              </w:rPr>
              <w:t>ten</w:t>
            </w:r>
            <w:proofErr w:type="spellEnd"/>
            <w:r>
              <w:rPr>
                <w:b/>
                <w:bCs/>
              </w:rPr>
              <w:t xml:space="preserve"> </w:t>
            </w:r>
            <w:proofErr w:type="spellStart"/>
            <w:r>
              <w:rPr>
                <w:b/>
                <w:bCs/>
              </w:rPr>
              <w:t>työllisyyden</w:t>
            </w:r>
            <w:proofErr w:type="spellEnd"/>
            <w:r>
              <w:rPr>
                <w:b/>
                <w:bCs/>
              </w:rPr>
              <w:t xml:space="preserve"> </w:t>
            </w:r>
            <w:proofErr w:type="spellStart"/>
            <w:r>
              <w:rPr>
                <w:b/>
                <w:bCs/>
              </w:rPr>
              <w:t>parantaminen</w:t>
            </w:r>
            <w:proofErr w:type="spellEnd"/>
          </w:p>
        </w:tc>
        <w:tc>
          <w:tcPr>
            <w:tcW w:w="2784" w:type="dxa"/>
            <w:tcBorders>
              <w:top w:val="single" w:sz="8" w:space="0" w:color="4BACC6"/>
              <w:left w:val="single" w:sz="8" w:space="0" w:color="4BACC6"/>
              <w:bottom w:val="single" w:sz="8" w:space="0" w:color="4BACC6"/>
              <w:right w:val="single" w:sz="8" w:space="0" w:color="4BACC6"/>
            </w:tcBorders>
          </w:tcPr>
          <w:p w:rsidR="00022B07" w:rsidRDefault="00022B07" w:rsidP="00FF3B4E">
            <w:proofErr w:type="spellStart"/>
            <w:r w:rsidRPr="009E3D5A">
              <w:t>Järjestöt</w:t>
            </w:r>
            <w:proofErr w:type="spellEnd"/>
            <w:r w:rsidRPr="009E3D5A">
              <w:t xml:space="preserve">, </w:t>
            </w:r>
            <w:proofErr w:type="spellStart"/>
            <w:r w:rsidRPr="009E3D5A">
              <w:t>kunta</w:t>
            </w:r>
            <w:proofErr w:type="spellEnd"/>
            <w:r w:rsidRPr="009E3D5A">
              <w:t xml:space="preserve">, </w:t>
            </w:r>
            <w:proofErr w:type="spellStart"/>
            <w:r w:rsidRPr="009E3D5A">
              <w:t>yritykset</w:t>
            </w:r>
            <w:proofErr w:type="spellEnd"/>
          </w:p>
          <w:p w:rsidR="00022B07" w:rsidRPr="009E3D5A" w:rsidRDefault="00022B07" w:rsidP="00FF3B4E"/>
        </w:tc>
        <w:tc>
          <w:tcPr>
            <w:tcW w:w="1418" w:type="dxa"/>
            <w:tcBorders>
              <w:top w:val="single" w:sz="8" w:space="0" w:color="4BACC6"/>
              <w:left w:val="single" w:sz="8" w:space="0" w:color="4BACC6"/>
              <w:bottom w:val="single" w:sz="8" w:space="0" w:color="4BACC6"/>
              <w:right w:val="single" w:sz="8" w:space="0" w:color="4BACC6"/>
            </w:tcBorders>
          </w:tcPr>
          <w:p w:rsidR="00022B07" w:rsidRPr="009E3D5A" w:rsidRDefault="00022B07" w:rsidP="00FF3B4E">
            <w:r>
              <w:t>2019-2020</w:t>
            </w:r>
          </w:p>
        </w:tc>
        <w:tc>
          <w:tcPr>
            <w:tcW w:w="2126" w:type="dxa"/>
            <w:tcBorders>
              <w:top w:val="single" w:sz="8" w:space="0" w:color="4BACC6"/>
              <w:left w:val="single" w:sz="8" w:space="0" w:color="4BACC6"/>
              <w:bottom w:val="single" w:sz="8" w:space="0" w:color="4BACC6"/>
              <w:right w:val="single" w:sz="8" w:space="0" w:color="4BACC6"/>
            </w:tcBorders>
          </w:tcPr>
          <w:p w:rsidR="00022B07" w:rsidRPr="009E3D5A" w:rsidRDefault="00022B07" w:rsidP="00FF3B4E">
            <w:proofErr w:type="spellStart"/>
            <w:r w:rsidRPr="009E3D5A">
              <w:t>Kesätyöllistettyjen</w:t>
            </w:r>
            <w:proofErr w:type="spellEnd"/>
            <w:r w:rsidRPr="009E3D5A">
              <w:t xml:space="preserve"> </w:t>
            </w:r>
            <w:proofErr w:type="spellStart"/>
            <w:r w:rsidRPr="009E3D5A">
              <w:t>nuorten</w:t>
            </w:r>
            <w:proofErr w:type="spellEnd"/>
            <w:r w:rsidRPr="009E3D5A">
              <w:t xml:space="preserve"> </w:t>
            </w:r>
            <w:proofErr w:type="spellStart"/>
            <w:r w:rsidRPr="009E3D5A">
              <w:t>lukumäärä</w:t>
            </w:r>
            <w:proofErr w:type="spellEnd"/>
          </w:p>
        </w:tc>
      </w:tr>
      <w:tr w:rsidR="00022B07" w:rsidRPr="00022B07" w:rsidTr="00FF3B4E">
        <w:trPr>
          <w:trHeight w:val="2002"/>
        </w:trPr>
        <w:tc>
          <w:tcPr>
            <w:tcW w:w="3595" w:type="dxa"/>
            <w:tcBorders>
              <w:top w:val="single" w:sz="8" w:space="0" w:color="4BACC6"/>
              <w:left w:val="single" w:sz="8" w:space="0" w:color="4BACC6"/>
              <w:bottom w:val="single" w:sz="8" w:space="0" w:color="4BACC6"/>
              <w:right w:val="single" w:sz="8" w:space="0" w:color="4BACC6"/>
            </w:tcBorders>
            <w:shd w:val="clear" w:color="auto" w:fill="D2EAF1"/>
          </w:tcPr>
          <w:p w:rsidR="00022B07" w:rsidRPr="009E3D5A" w:rsidRDefault="00022B07" w:rsidP="00FF3B4E">
            <w:pPr>
              <w:rPr>
                <w:b/>
                <w:bCs/>
              </w:rPr>
            </w:pPr>
            <w:proofErr w:type="spellStart"/>
            <w:r w:rsidRPr="009E3D5A">
              <w:rPr>
                <w:b/>
                <w:bCs/>
              </w:rPr>
              <w:t>Mie</w:t>
            </w:r>
            <w:r>
              <w:rPr>
                <w:b/>
                <w:bCs/>
              </w:rPr>
              <w:t>lenterveysongelmien</w:t>
            </w:r>
            <w:proofErr w:type="spellEnd"/>
            <w:r>
              <w:rPr>
                <w:b/>
                <w:bCs/>
              </w:rPr>
              <w:t xml:space="preserve"> </w:t>
            </w:r>
            <w:proofErr w:type="spellStart"/>
            <w:r>
              <w:rPr>
                <w:b/>
                <w:bCs/>
              </w:rPr>
              <w:t>ehkäisy</w:t>
            </w:r>
            <w:proofErr w:type="spellEnd"/>
            <w:r>
              <w:rPr>
                <w:b/>
                <w:bCs/>
              </w:rPr>
              <w:t xml:space="preserve"> ja </w:t>
            </w:r>
            <w:proofErr w:type="spellStart"/>
            <w:r>
              <w:rPr>
                <w:b/>
                <w:bCs/>
              </w:rPr>
              <w:t>vähentäminen</w:t>
            </w:r>
            <w:proofErr w:type="spellEnd"/>
          </w:p>
          <w:p w:rsidR="00022B07" w:rsidRPr="009E3D5A" w:rsidRDefault="00022B07" w:rsidP="00FF3B4E">
            <w:pPr>
              <w:pStyle w:val="Luettelokappale1"/>
              <w:spacing w:after="0" w:line="240" w:lineRule="auto"/>
              <w:rPr>
                <w:b/>
                <w:bCs/>
                <w:sz w:val="24"/>
                <w:szCs w:val="24"/>
              </w:rPr>
            </w:pPr>
            <w:r w:rsidRPr="009E3D5A">
              <w:rPr>
                <w:b/>
                <w:bCs/>
                <w:sz w:val="24"/>
                <w:szCs w:val="24"/>
              </w:rPr>
              <w:t xml:space="preserve"> </w:t>
            </w:r>
          </w:p>
        </w:tc>
        <w:tc>
          <w:tcPr>
            <w:tcW w:w="2784" w:type="dxa"/>
            <w:tcBorders>
              <w:top w:val="single" w:sz="8" w:space="0" w:color="4BACC6"/>
              <w:left w:val="single" w:sz="8" w:space="0" w:color="4BACC6"/>
              <w:bottom w:val="single" w:sz="8" w:space="0" w:color="4BACC6"/>
              <w:right w:val="single" w:sz="8" w:space="0" w:color="4BACC6"/>
            </w:tcBorders>
            <w:shd w:val="clear" w:color="auto" w:fill="D2EAF1"/>
          </w:tcPr>
          <w:p w:rsidR="00022B07" w:rsidRPr="00022B07" w:rsidRDefault="00022B07" w:rsidP="00FF3B4E">
            <w:pPr>
              <w:rPr>
                <w:lang w:val="fi-FI"/>
              </w:rPr>
            </w:pPr>
            <w:proofErr w:type="spellStart"/>
            <w:r w:rsidRPr="00022B07">
              <w:rPr>
                <w:bCs/>
                <w:lang w:val="fi-FI"/>
              </w:rPr>
              <w:t>Soiten</w:t>
            </w:r>
            <w:proofErr w:type="spellEnd"/>
            <w:r w:rsidRPr="00022B07">
              <w:rPr>
                <w:bCs/>
                <w:lang w:val="fi-FI"/>
              </w:rPr>
              <w:t xml:space="preserve"> ja kunnan yhteistyön lisääminen mielenterveyspalveluissa</w:t>
            </w:r>
          </w:p>
        </w:tc>
        <w:tc>
          <w:tcPr>
            <w:tcW w:w="1418" w:type="dxa"/>
            <w:tcBorders>
              <w:top w:val="single" w:sz="8" w:space="0" w:color="4BACC6"/>
              <w:left w:val="single" w:sz="8" w:space="0" w:color="4BACC6"/>
              <w:bottom w:val="single" w:sz="8" w:space="0" w:color="4BACC6"/>
              <w:right w:val="single" w:sz="8" w:space="0" w:color="4BACC6"/>
            </w:tcBorders>
            <w:shd w:val="clear" w:color="auto" w:fill="D2EAF1"/>
          </w:tcPr>
          <w:p w:rsidR="00022B07" w:rsidRPr="009E3D5A" w:rsidRDefault="00022B07" w:rsidP="00FF3B4E">
            <w:r>
              <w:t>2018-2020</w:t>
            </w:r>
          </w:p>
        </w:tc>
        <w:tc>
          <w:tcPr>
            <w:tcW w:w="2126" w:type="dxa"/>
            <w:tcBorders>
              <w:top w:val="single" w:sz="8" w:space="0" w:color="4BACC6"/>
              <w:left w:val="single" w:sz="8" w:space="0" w:color="4BACC6"/>
              <w:bottom w:val="single" w:sz="8" w:space="0" w:color="4BACC6"/>
              <w:right w:val="single" w:sz="8" w:space="0" w:color="4BACC6"/>
            </w:tcBorders>
            <w:shd w:val="clear" w:color="auto" w:fill="D2EAF1"/>
          </w:tcPr>
          <w:p w:rsidR="00022B07" w:rsidRPr="00022B07" w:rsidRDefault="00022B07" w:rsidP="00FF3B4E">
            <w:pPr>
              <w:rPr>
                <w:lang w:val="fi-FI"/>
              </w:rPr>
            </w:pPr>
            <w:proofErr w:type="gramStart"/>
            <w:r w:rsidRPr="00022B07">
              <w:rPr>
                <w:lang w:val="fi-FI"/>
              </w:rPr>
              <w:t>Mielenterveysperusteisesti työkyvyttömyyseläkettä ja sairauspäivärahaa saavien määrä.</w:t>
            </w:r>
            <w:proofErr w:type="gramEnd"/>
          </w:p>
          <w:p w:rsidR="00022B07" w:rsidRPr="00022B07" w:rsidRDefault="00022B07" w:rsidP="00FF3B4E">
            <w:pPr>
              <w:rPr>
                <w:lang w:val="fi-FI"/>
              </w:rPr>
            </w:pPr>
            <w:r w:rsidRPr="00022B07">
              <w:rPr>
                <w:lang w:val="fi-FI"/>
              </w:rPr>
              <w:t xml:space="preserve">Koulutuksen ulkopuolelle jääneiden </w:t>
            </w:r>
            <w:proofErr w:type="gramStart"/>
            <w:r w:rsidRPr="00022B07">
              <w:rPr>
                <w:lang w:val="fi-FI"/>
              </w:rPr>
              <w:t>17-24</w:t>
            </w:r>
            <w:proofErr w:type="gramEnd"/>
            <w:r w:rsidRPr="00022B07">
              <w:rPr>
                <w:lang w:val="fi-FI"/>
              </w:rPr>
              <w:t>-vuotiaiden määrä</w:t>
            </w:r>
          </w:p>
        </w:tc>
      </w:tr>
      <w:tr w:rsidR="00022B07" w:rsidRPr="00022B07" w:rsidTr="00FF3B4E">
        <w:trPr>
          <w:trHeight w:val="2070"/>
        </w:trPr>
        <w:tc>
          <w:tcPr>
            <w:tcW w:w="3595" w:type="dxa"/>
            <w:tcBorders>
              <w:top w:val="single" w:sz="8" w:space="0" w:color="4BACC6"/>
              <w:left w:val="single" w:sz="8" w:space="0" w:color="4BACC6"/>
              <w:bottom w:val="single" w:sz="8" w:space="0" w:color="4BACC6"/>
              <w:right w:val="single" w:sz="8" w:space="0" w:color="4BACC6"/>
            </w:tcBorders>
          </w:tcPr>
          <w:p w:rsidR="00022B07" w:rsidRPr="009E3D5A" w:rsidRDefault="00022B07" w:rsidP="00FF3B4E">
            <w:pPr>
              <w:rPr>
                <w:b/>
                <w:bCs/>
              </w:rPr>
            </w:pPr>
            <w:proofErr w:type="spellStart"/>
            <w:r>
              <w:rPr>
                <w:b/>
                <w:bCs/>
              </w:rPr>
              <w:lastRenderedPageBreak/>
              <w:t>Lapsiperheiden</w:t>
            </w:r>
            <w:proofErr w:type="spellEnd"/>
            <w:r>
              <w:rPr>
                <w:b/>
                <w:bCs/>
              </w:rPr>
              <w:t xml:space="preserve"> </w:t>
            </w:r>
            <w:proofErr w:type="spellStart"/>
            <w:r>
              <w:rPr>
                <w:b/>
                <w:bCs/>
              </w:rPr>
              <w:t>tukeminen</w:t>
            </w:r>
            <w:proofErr w:type="spellEnd"/>
          </w:p>
        </w:tc>
        <w:tc>
          <w:tcPr>
            <w:tcW w:w="2784" w:type="dxa"/>
            <w:tcBorders>
              <w:top w:val="single" w:sz="8" w:space="0" w:color="4BACC6"/>
              <w:left w:val="single" w:sz="8" w:space="0" w:color="4BACC6"/>
              <w:bottom w:val="single" w:sz="8" w:space="0" w:color="4BACC6"/>
              <w:right w:val="single" w:sz="8" w:space="0" w:color="4BACC6"/>
            </w:tcBorders>
          </w:tcPr>
          <w:p w:rsidR="00022B07" w:rsidRPr="00022B07" w:rsidRDefault="00022B07" w:rsidP="00FF3B4E">
            <w:pPr>
              <w:rPr>
                <w:lang w:val="fi-FI"/>
              </w:rPr>
            </w:pPr>
            <w:r w:rsidRPr="00022B07">
              <w:rPr>
                <w:lang w:val="fi-FI"/>
              </w:rPr>
              <w:t>Hyvinvointityöryhmä,</w:t>
            </w:r>
          </w:p>
          <w:p w:rsidR="00022B07" w:rsidRPr="00022B07" w:rsidRDefault="00022B07" w:rsidP="00FF3B4E">
            <w:pPr>
              <w:rPr>
                <w:bCs/>
                <w:lang w:val="fi-FI"/>
              </w:rPr>
            </w:pPr>
            <w:r w:rsidRPr="00022B07">
              <w:rPr>
                <w:lang w:val="fi-FI"/>
              </w:rPr>
              <w:t>Kunta, Soite, maakunnallinen/seutukunnallinen malli toimintaan</w:t>
            </w:r>
            <w:r w:rsidRPr="00022B07">
              <w:rPr>
                <w:b/>
                <w:bCs/>
                <w:lang w:val="fi-FI"/>
              </w:rPr>
              <w:t xml:space="preserve"> </w:t>
            </w:r>
            <w:r w:rsidRPr="00022B07">
              <w:rPr>
                <w:bCs/>
                <w:lang w:val="fi-FI"/>
              </w:rPr>
              <w:t>Tiiviimpi yhteistyö perusterveydenhuollon kanssa esim. neuvola-koulu-päivähoito-kotipalvelu</w:t>
            </w:r>
          </w:p>
          <w:p w:rsidR="00022B07" w:rsidRPr="00347F8E" w:rsidRDefault="00022B07" w:rsidP="00FF3B4E">
            <w:pPr>
              <w:rPr>
                <w:bCs/>
              </w:rPr>
            </w:pPr>
            <w:proofErr w:type="spellStart"/>
            <w:r>
              <w:rPr>
                <w:bCs/>
              </w:rPr>
              <w:t>Perhekeskuksen</w:t>
            </w:r>
            <w:proofErr w:type="spellEnd"/>
            <w:r>
              <w:rPr>
                <w:bCs/>
              </w:rPr>
              <w:t xml:space="preserve"> </w:t>
            </w:r>
            <w:proofErr w:type="spellStart"/>
            <w:r>
              <w:rPr>
                <w:bCs/>
              </w:rPr>
              <w:t>perustaminen</w:t>
            </w:r>
            <w:proofErr w:type="spellEnd"/>
            <w:r>
              <w:rPr>
                <w:bCs/>
              </w:rPr>
              <w:t xml:space="preserve"> </w:t>
            </w:r>
            <w:proofErr w:type="spellStart"/>
            <w:r>
              <w:rPr>
                <w:bCs/>
              </w:rPr>
              <w:t>uuden</w:t>
            </w:r>
            <w:proofErr w:type="spellEnd"/>
            <w:r>
              <w:rPr>
                <w:bCs/>
              </w:rPr>
              <w:t xml:space="preserve"> </w:t>
            </w:r>
            <w:proofErr w:type="spellStart"/>
            <w:r>
              <w:rPr>
                <w:bCs/>
              </w:rPr>
              <w:t>koulun</w:t>
            </w:r>
            <w:proofErr w:type="spellEnd"/>
            <w:r>
              <w:rPr>
                <w:bCs/>
              </w:rPr>
              <w:t xml:space="preserve"> </w:t>
            </w:r>
            <w:proofErr w:type="spellStart"/>
            <w:r>
              <w:rPr>
                <w:bCs/>
              </w:rPr>
              <w:t>tiloihin</w:t>
            </w:r>
            <w:proofErr w:type="spellEnd"/>
          </w:p>
          <w:p w:rsidR="00022B07" w:rsidRPr="009E3D5A" w:rsidRDefault="00022B07" w:rsidP="00FF3B4E"/>
        </w:tc>
        <w:tc>
          <w:tcPr>
            <w:tcW w:w="1418" w:type="dxa"/>
            <w:tcBorders>
              <w:top w:val="single" w:sz="8" w:space="0" w:color="4BACC6"/>
              <w:left w:val="single" w:sz="8" w:space="0" w:color="4BACC6"/>
              <w:bottom w:val="single" w:sz="8" w:space="0" w:color="4BACC6"/>
              <w:right w:val="single" w:sz="8" w:space="0" w:color="4BACC6"/>
            </w:tcBorders>
          </w:tcPr>
          <w:p w:rsidR="00022B07" w:rsidRPr="009E3D5A" w:rsidRDefault="00022B07" w:rsidP="00FF3B4E">
            <w:r>
              <w:t>2018-2021</w:t>
            </w:r>
          </w:p>
        </w:tc>
        <w:tc>
          <w:tcPr>
            <w:tcW w:w="2126" w:type="dxa"/>
            <w:tcBorders>
              <w:top w:val="single" w:sz="8" w:space="0" w:color="4BACC6"/>
              <w:left w:val="single" w:sz="8" w:space="0" w:color="4BACC6"/>
              <w:bottom w:val="single" w:sz="8" w:space="0" w:color="4BACC6"/>
              <w:right w:val="single" w:sz="8" w:space="0" w:color="4BACC6"/>
            </w:tcBorders>
          </w:tcPr>
          <w:p w:rsidR="00022B07" w:rsidRPr="00022B07" w:rsidRDefault="00022B07" w:rsidP="00FF3B4E">
            <w:pPr>
              <w:rPr>
                <w:lang w:val="fi-FI"/>
              </w:rPr>
            </w:pPr>
            <w:r w:rsidRPr="00022B07">
              <w:rPr>
                <w:lang w:val="fi-FI"/>
              </w:rPr>
              <w:t xml:space="preserve">Hyvinvointikyselyt vanhemmille, oppilaille </w:t>
            </w:r>
          </w:p>
          <w:p w:rsidR="00022B07" w:rsidRPr="00022B07" w:rsidRDefault="00022B07" w:rsidP="00FF3B4E">
            <w:pPr>
              <w:rPr>
                <w:lang w:val="fi-FI"/>
              </w:rPr>
            </w:pPr>
            <w:r w:rsidRPr="00022B07">
              <w:rPr>
                <w:lang w:val="fi-FI"/>
              </w:rPr>
              <w:t>Kiusaamiskyselyt</w:t>
            </w:r>
          </w:p>
          <w:p w:rsidR="00022B07" w:rsidRPr="00022B07" w:rsidRDefault="00022B07" w:rsidP="00FF3B4E">
            <w:pPr>
              <w:rPr>
                <w:lang w:val="fi-FI"/>
              </w:rPr>
            </w:pPr>
            <w:r w:rsidRPr="00022B07">
              <w:rPr>
                <w:lang w:val="fi-FI"/>
              </w:rPr>
              <w:t>Terveydenhuollon saatavuus kunnassa</w:t>
            </w:r>
          </w:p>
          <w:p w:rsidR="00022B07" w:rsidRPr="00022B07" w:rsidRDefault="00022B07" w:rsidP="00FF3B4E">
            <w:pPr>
              <w:rPr>
                <w:lang w:val="fi-FI"/>
              </w:rPr>
            </w:pPr>
            <w:r w:rsidRPr="00022B07">
              <w:rPr>
                <w:lang w:val="fi-FI"/>
              </w:rPr>
              <w:t>Laaja terveystarkastus 5. ja 8. luokan oppilaille</w:t>
            </w:r>
          </w:p>
          <w:p w:rsidR="00022B07" w:rsidRPr="00022B07" w:rsidRDefault="00022B07" w:rsidP="00FF3B4E">
            <w:pPr>
              <w:rPr>
                <w:lang w:val="fi-FI"/>
              </w:rPr>
            </w:pPr>
            <w:r w:rsidRPr="00022B07">
              <w:rPr>
                <w:lang w:val="fi-FI"/>
              </w:rPr>
              <w:t>Alle kouluikäisten neuvolakäynnit ja tarkastukset</w:t>
            </w:r>
          </w:p>
          <w:p w:rsidR="00022B07" w:rsidRPr="00022B07" w:rsidRDefault="00022B07" w:rsidP="00FF3B4E">
            <w:pPr>
              <w:rPr>
                <w:lang w:val="fi-FI"/>
              </w:rPr>
            </w:pPr>
          </w:p>
        </w:tc>
      </w:tr>
      <w:tr w:rsidR="00022B07" w:rsidRPr="00022B07" w:rsidTr="00FF3B4E">
        <w:trPr>
          <w:trHeight w:val="2002"/>
        </w:trPr>
        <w:tc>
          <w:tcPr>
            <w:tcW w:w="3595" w:type="dxa"/>
            <w:tcBorders>
              <w:top w:val="single" w:sz="8" w:space="0" w:color="4BACC6"/>
              <w:left w:val="single" w:sz="8" w:space="0" w:color="4BACC6"/>
              <w:bottom w:val="single" w:sz="8" w:space="0" w:color="4BACC6"/>
              <w:right w:val="single" w:sz="8" w:space="0" w:color="4BACC6"/>
            </w:tcBorders>
            <w:shd w:val="clear" w:color="auto" w:fill="D2EAF1"/>
          </w:tcPr>
          <w:p w:rsidR="00022B07" w:rsidRPr="00022B07" w:rsidRDefault="00022B07" w:rsidP="00FF3B4E">
            <w:pPr>
              <w:rPr>
                <w:b/>
                <w:bCs/>
                <w:lang w:val="fi-FI"/>
              </w:rPr>
            </w:pPr>
            <w:r w:rsidRPr="00022B07">
              <w:rPr>
                <w:b/>
                <w:bCs/>
                <w:lang w:val="fi-FI"/>
              </w:rPr>
              <w:t>Työikäisten ja ikäihmisten aktiivisen/liikuntatoiminnan lisääminen ja edistäminen sekä työkykyä ylläpitävän toiminnan lisääminen</w:t>
            </w:r>
          </w:p>
          <w:p w:rsidR="00022B07" w:rsidRPr="009E3D5A" w:rsidRDefault="00022B07" w:rsidP="00FF3B4E">
            <w:pPr>
              <w:pStyle w:val="Luettelokappale1"/>
              <w:spacing w:after="0" w:line="240" w:lineRule="auto"/>
              <w:ind w:left="0"/>
              <w:rPr>
                <w:b/>
                <w:bCs/>
                <w:sz w:val="24"/>
                <w:szCs w:val="24"/>
              </w:rPr>
            </w:pPr>
          </w:p>
        </w:tc>
        <w:tc>
          <w:tcPr>
            <w:tcW w:w="2784" w:type="dxa"/>
            <w:tcBorders>
              <w:top w:val="single" w:sz="8" w:space="0" w:color="4BACC6"/>
              <w:left w:val="single" w:sz="8" w:space="0" w:color="4BACC6"/>
              <w:bottom w:val="single" w:sz="8" w:space="0" w:color="4BACC6"/>
              <w:right w:val="single" w:sz="8" w:space="0" w:color="4BACC6"/>
            </w:tcBorders>
            <w:shd w:val="clear" w:color="auto" w:fill="D2EAF1"/>
          </w:tcPr>
          <w:p w:rsidR="00022B07" w:rsidRPr="00022B07" w:rsidRDefault="00022B07" w:rsidP="00FF3B4E">
            <w:pPr>
              <w:rPr>
                <w:lang w:val="fi-FI"/>
              </w:rPr>
            </w:pPr>
            <w:r w:rsidRPr="00022B07">
              <w:rPr>
                <w:lang w:val="fi-FI"/>
              </w:rPr>
              <w:t>Kunta, Soite, vanhus- ja vammaisneuvosto,</w:t>
            </w:r>
          </w:p>
          <w:p w:rsidR="00022B07" w:rsidRPr="00022B07" w:rsidRDefault="00022B07" w:rsidP="00FF3B4E">
            <w:pPr>
              <w:rPr>
                <w:lang w:val="fi-FI"/>
              </w:rPr>
            </w:pPr>
            <w:r w:rsidRPr="00022B07">
              <w:rPr>
                <w:lang w:val="fi-FI"/>
              </w:rPr>
              <w:t>kyläyhdistykset</w:t>
            </w:r>
          </w:p>
          <w:p w:rsidR="00022B07" w:rsidRPr="00022B07" w:rsidRDefault="00022B07" w:rsidP="00FF3B4E">
            <w:pPr>
              <w:rPr>
                <w:lang w:val="fi-FI"/>
              </w:rPr>
            </w:pPr>
            <w:r w:rsidRPr="00022B07">
              <w:rPr>
                <w:bCs/>
                <w:lang w:val="fi-FI"/>
              </w:rPr>
              <w:t xml:space="preserve">Ennaltaehkäisevät kotikäynnit </w:t>
            </w:r>
            <w:proofErr w:type="gramStart"/>
            <w:r w:rsidRPr="00022B07">
              <w:rPr>
                <w:bCs/>
                <w:lang w:val="fi-FI"/>
              </w:rPr>
              <w:t>75-vuotta</w:t>
            </w:r>
            <w:proofErr w:type="gramEnd"/>
            <w:r w:rsidRPr="00022B07">
              <w:rPr>
                <w:bCs/>
                <w:lang w:val="fi-FI"/>
              </w:rPr>
              <w:t xml:space="preserve"> täyttäville ihmisille,</w:t>
            </w:r>
            <w:r w:rsidRPr="00022B07">
              <w:rPr>
                <w:b/>
                <w:bCs/>
                <w:lang w:val="fi-FI"/>
              </w:rPr>
              <w:t xml:space="preserve"> </w:t>
            </w:r>
            <w:r w:rsidRPr="00022B07">
              <w:rPr>
                <w:bCs/>
                <w:lang w:val="fi-FI"/>
              </w:rPr>
              <w:t>omatoimisuuden ja yhteiseen toimintaan aktivointi</w:t>
            </w:r>
          </w:p>
        </w:tc>
        <w:tc>
          <w:tcPr>
            <w:tcW w:w="1418" w:type="dxa"/>
            <w:tcBorders>
              <w:top w:val="single" w:sz="8" w:space="0" w:color="4BACC6"/>
              <w:left w:val="single" w:sz="8" w:space="0" w:color="4BACC6"/>
              <w:bottom w:val="single" w:sz="8" w:space="0" w:color="4BACC6"/>
              <w:right w:val="single" w:sz="8" w:space="0" w:color="4BACC6"/>
            </w:tcBorders>
            <w:shd w:val="clear" w:color="auto" w:fill="D2EAF1"/>
          </w:tcPr>
          <w:p w:rsidR="00022B07" w:rsidRPr="009E3D5A" w:rsidRDefault="00022B07" w:rsidP="00FF3B4E">
            <w:r>
              <w:t>2018-2020</w:t>
            </w:r>
          </w:p>
        </w:tc>
        <w:tc>
          <w:tcPr>
            <w:tcW w:w="2126" w:type="dxa"/>
            <w:tcBorders>
              <w:top w:val="single" w:sz="8" w:space="0" w:color="4BACC6"/>
              <w:left w:val="single" w:sz="8" w:space="0" w:color="4BACC6"/>
              <w:bottom w:val="single" w:sz="8" w:space="0" w:color="4BACC6"/>
              <w:right w:val="single" w:sz="8" w:space="0" w:color="4BACC6"/>
            </w:tcBorders>
            <w:shd w:val="clear" w:color="auto" w:fill="D2EAF1"/>
          </w:tcPr>
          <w:p w:rsidR="00022B07" w:rsidRPr="00022B07" w:rsidRDefault="00022B07" w:rsidP="00FF3B4E">
            <w:pPr>
              <w:rPr>
                <w:lang w:val="fi-FI"/>
              </w:rPr>
            </w:pPr>
            <w:r w:rsidRPr="00022B07">
              <w:rPr>
                <w:lang w:val="fi-FI"/>
              </w:rPr>
              <w:t>Tuki- ja liikuntaelinsairauksien määrä</w:t>
            </w:r>
          </w:p>
          <w:p w:rsidR="00022B07" w:rsidRPr="00022B07" w:rsidRDefault="00022B07" w:rsidP="00FF3B4E">
            <w:pPr>
              <w:rPr>
                <w:lang w:val="fi-FI"/>
              </w:rPr>
            </w:pPr>
            <w:r w:rsidRPr="00022B07">
              <w:rPr>
                <w:lang w:val="fi-FI"/>
              </w:rPr>
              <w:t>Työllisten määrä</w:t>
            </w:r>
          </w:p>
          <w:p w:rsidR="00022B07" w:rsidRPr="00022B07" w:rsidRDefault="00022B07" w:rsidP="00FF3B4E">
            <w:pPr>
              <w:rPr>
                <w:lang w:val="fi-FI"/>
              </w:rPr>
            </w:pPr>
            <w:r w:rsidRPr="00022B07">
              <w:rPr>
                <w:lang w:val="fi-FI"/>
              </w:rPr>
              <w:t>Vanhusten kotikäyntien määrä</w:t>
            </w:r>
            <w:r w:rsidRPr="00022B07">
              <w:rPr>
                <w:b/>
                <w:bCs/>
                <w:lang w:val="fi-FI"/>
              </w:rPr>
              <w:t xml:space="preserve"> </w:t>
            </w:r>
            <w:r w:rsidRPr="00022B07">
              <w:rPr>
                <w:bCs/>
                <w:lang w:val="fi-FI"/>
              </w:rPr>
              <w:t>Työttömien ja sairaspäivärahalla olevien ihmisten määrä</w:t>
            </w:r>
            <w:r w:rsidRPr="00022B07">
              <w:rPr>
                <w:lang w:val="fi-FI"/>
              </w:rPr>
              <w:t xml:space="preserve"> Aktivointitoimenpiteisiin osallistuneiden työttömien </w:t>
            </w:r>
            <w:proofErr w:type="gramStart"/>
            <w:r w:rsidRPr="00022B07">
              <w:rPr>
                <w:lang w:val="fi-FI"/>
              </w:rPr>
              <w:t>määrä;  tavoite</w:t>
            </w:r>
            <w:proofErr w:type="gramEnd"/>
            <w:r w:rsidRPr="00022B07">
              <w:rPr>
                <w:lang w:val="fi-FI"/>
              </w:rPr>
              <w:t xml:space="preserve"> 10/vuosi</w:t>
            </w:r>
          </w:p>
        </w:tc>
      </w:tr>
      <w:tr w:rsidR="00022B07" w:rsidRPr="009E3D5A" w:rsidTr="00FF3B4E">
        <w:trPr>
          <w:trHeight w:val="1178"/>
        </w:trPr>
        <w:tc>
          <w:tcPr>
            <w:tcW w:w="3595" w:type="dxa"/>
            <w:tcBorders>
              <w:top w:val="single" w:sz="8" w:space="0" w:color="4BACC6"/>
              <w:left w:val="single" w:sz="8" w:space="0" w:color="4BACC6"/>
              <w:bottom w:val="single" w:sz="8" w:space="0" w:color="4BACC6"/>
              <w:right w:val="single" w:sz="8" w:space="0" w:color="4BACC6"/>
            </w:tcBorders>
          </w:tcPr>
          <w:p w:rsidR="00022B07" w:rsidRPr="009E3D5A" w:rsidRDefault="00022B07" w:rsidP="00FF3B4E">
            <w:pPr>
              <w:rPr>
                <w:b/>
                <w:bCs/>
              </w:rPr>
            </w:pPr>
            <w:proofErr w:type="spellStart"/>
            <w:r>
              <w:rPr>
                <w:b/>
                <w:bCs/>
              </w:rPr>
              <w:t>Työpaikkojen</w:t>
            </w:r>
            <w:proofErr w:type="spellEnd"/>
            <w:r>
              <w:rPr>
                <w:b/>
                <w:bCs/>
              </w:rPr>
              <w:t xml:space="preserve"> </w:t>
            </w:r>
            <w:proofErr w:type="spellStart"/>
            <w:r>
              <w:rPr>
                <w:b/>
                <w:bCs/>
              </w:rPr>
              <w:t>määrän</w:t>
            </w:r>
            <w:proofErr w:type="spellEnd"/>
            <w:r>
              <w:rPr>
                <w:b/>
                <w:bCs/>
              </w:rPr>
              <w:t xml:space="preserve"> </w:t>
            </w:r>
            <w:proofErr w:type="spellStart"/>
            <w:r>
              <w:rPr>
                <w:b/>
                <w:bCs/>
              </w:rPr>
              <w:t>lisääminen</w:t>
            </w:r>
            <w:proofErr w:type="spellEnd"/>
          </w:p>
        </w:tc>
        <w:tc>
          <w:tcPr>
            <w:tcW w:w="2784" w:type="dxa"/>
            <w:tcBorders>
              <w:top w:val="single" w:sz="8" w:space="0" w:color="4BACC6"/>
              <w:left w:val="single" w:sz="8" w:space="0" w:color="4BACC6"/>
              <w:bottom w:val="single" w:sz="8" w:space="0" w:color="4BACC6"/>
              <w:right w:val="single" w:sz="8" w:space="0" w:color="4BACC6"/>
            </w:tcBorders>
          </w:tcPr>
          <w:p w:rsidR="00022B07" w:rsidRPr="00022B07" w:rsidRDefault="00022B07" w:rsidP="00FF3B4E">
            <w:pPr>
              <w:rPr>
                <w:lang w:val="fi-FI"/>
              </w:rPr>
            </w:pPr>
            <w:r w:rsidRPr="00022B07">
              <w:rPr>
                <w:lang w:val="fi-FI"/>
              </w:rPr>
              <w:t>Kunta, seutukunta, yritykset ja yhdistykset</w:t>
            </w:r>
          </w:p>
        </w:tc>
        <w:tc>
          <w:tcPr>
            <w:tcW w:w="1418" w:type="dxa"/>
            <w:tcBorders>
              <w:top w:val="single" w:sz="8" w:space="0" w:color="4BACC6"/>
              <w:left w:val="single" w:sz="8" w:space="0" w:color="4BACC6"/>
              <w:bottom w:val="single" w:sz="8" w:space="0" w:color="4BACC6"/>
              <w:right w:val="single" w:sz="8" w:space="0" w:color="4BACC6"/>
            </w:tcBorders>
          </w:tcPr>
          <w:p w:rsidR="00022B07" w:rsidRPr="009E3D5A" w:rsidRDefault="00022B07" w:rsidP="00FF3B4E">
            <w:r>
              <w:t>2018-2020</w:t>
            </w:r>
          </w:p>
        </w:tc>
        <w:tc>
          <w:tcPr>
            <w:tcW w:w="2126" w:type="dxa"/>
            <w:tcBorders>
              <w:top w:val="single" w:sz="8" w:space="0" w:color="4BACC6"/>
              <w:left w:val="single" w:sz="8" w:space="0" w:color="4BACC6"/>
              <w:bottom w:val="single" w:sz="8" w:space="0" w:color="4BACC6"/>
              <w:right w:val="single" w:sz="8" w:space="0" w:color="4BACC6"/>
            </w:tcBorders>
          </w:tcPr>
          <w:p w:rsidR="00022B07" w:rsidRPr="009E3D5A" w:rsidRDefault="00022B07" w:rsidP="00FF3B4E">
            <w:proofErr w:type="spellStart"/>
            <w:r>
              <w:t>Työttömien</w:t>
            </w:r>
            <w:proofErr w:type="spellEnd"/>
            <w:r>
              <w:t xml:space="preserve"> ja </w:t>
            </w:r>
            <w:proofErr w:type="spellStart"/>
            <w:r>
              <w:t>työpaikkojen</w:t>
            </w:r>
            <w:proofErr w:type="spellEnd"/>
            <w:r>
              <w:t xml:space="preserve"> </w:t>
            </w:r>
            <w:proofErr w:type="spellStart"/>
            <w:r>
              <w:t>määrä</w:t>
            </w:r>
            <w:proofErr w:type="spellEnd"/>
          </w:p>
        </w:tc>
      </w:tr>
      <w:tr w:rsidR="00022B07" w:rsidRPr="00022B07" w:rsidTr="00FF3B4E">
        <w:trPr>
          <w:trHeight w:val="1178"/>
        </w:trPr>
        <w:tc>
          <w:tcPr>
            <w:tcW w:w="3595" w:type="dxa"/>
            <w:tcBorders>
              <w:top w:val="single" w:sz="8" w:space="0" w:color="4BACC6"/>
              <w:left w:val="single" w:sz="8" w:space="0" w:color="4BACC6"/>
              <w:bottom w:val="single" w:sz="8" w:space="0" w:color="4BACC6"/>
              <w:right w:val="single" w:sz="8" w:space="0" w:color="4BACC6"/>
            </w:tcBorders>
            <w:shd w:val="clear" w:color="auto" w:fill="D2EAF1"/>
          </w:tcPr>
          <w:p w:rsidR="00022B07" w:rsidRPr="009E3D5A" w:rsidRDefault="00022B07" w:rsidP="00FF3B4E">
            <w:pPr>
              <w:rPr>
                <w:b/>
                <w:bCs/>
              </w:rPr>
            </w:pPr>
            <w:proofErr w:type="spellStart"/>
            <w:r>
              <w:rPr>
                <w:b/>
                <w:bCs/>
              </w:rPr>
              <w:t>Uusi</w:t>
            </w:r>
            <w:proofErr w:type="spellEnd"/>
            <w:r>
              <w:rPr>
                <w:b/>
                <w:bCs/>
              </w:rPr>
              <w:t xml:space="preserve"> </w:t>
            </w:r>
            <w:proofErr w:type="spellStart"/>
            <w:r>
              <w:rPr>
                <w:b/>
                <w:bCs/>
              </w:rPr>
              <w:t>koulukeskus</w:t>
            </w:r>
            <w:proofErr w:type="spellEnd"/>
          </w:p>
        </w:tc>
        <w:tc>
          <w:tcPr>
            <w:tcW w:w="2784" w:type="dxa"/>
            <w:tcBorders>
              <w:top w:val="single" w:sz="8" w:space="0" w:color="4BACC6"/>
              <w:left w:val="single" w:sz="8" w:space="0" w:color="4BACC6"/>
              <w:bottom w:val="single" w:sz="8" w:space="0" w:color="4BACC6"/>
              <w:right w:val="single" w:sz="8" w:space="0" w:color="4BACC6"/>
            </w:tcBorders>
            <w:shd w:val="clear" w:color="auto" w:fill="D2EAF1"/>
          </w:tcPr>
          <w:p w:rsidR="00022B07" w:rsidRPr="00022B07" w:rsidRDefault="00022B07" w:rsidP="00FF3B4E">
            <w:pPr>
              <w:rPr>
                <w:lang w:val="fi-FI"/>
              </w:rPr>
            </w:pPr>
            <w:r w:rsidRPr="00022B07">
              <w:rPr>
                <w:lang w:val="fi-FI"/>
              </w:rPr>
              <w:t>Oppilaat, varhaiskasvatus, kuntosalitoiminta, harrastustoiminta. Kunta ja kansalaisopisto</w:t>
            </w:r>
          </w:p>
        </w:tc>
        <w:tc>
          <w:tcPr>
            <w:tcW w:w="1418" w:type="dxa"/>
            <w:tcBorders>
              <w:top w:val="single" w:sz="8" w:space="0" w:color="4BACC6"/>
              <w:left w:val="single" w:sz="8" w:space="0" w:color="4BACC6"/>
              <w:bottom w:val="single" w:sz="8" w:space="0" w:color="4BACC6"/>
              <w:right w:val="single" w:sz="8" w:space="0" w:color="4BACC6"/>
            </w:tcBorders>
            <w:shd w:val="clear" w:color="auto" w:fill="D2EAF1"/>
          </w:tcPr>
          <w:p w:rsidR="00022B07" w:rsidRPr="009E3D5A" w:rsidRDefault="00022B07" w:rsidP="00FF3B4E">
            <w:r>
              <w:t>2018-2020</w:t>
            </w:r>
          </w:p>
        </w:tc>
        <w:tc>
          <w:tcPr>
            <w:tcW w:w="2126" w:type="dxa"/>
            <w:tcBorders>
              <w:top w:val="single" w:sz="8" w:space="0" w:color="4BACC6"/>
              <w:left w:val="single" w:sz="8" w:space="0" w:color="4BACC6"/>
              <w:bottom w:val="single" w:sz="8" w:space="0" w:color="4BACC6"/>
              <w:right w:val="single" w:sz="8" w:space="0" w:color="4BACC6"/>
            </w:tcBorders>
            <w:shd w:val="clear" w:color="auto" w:fill="D2EAF1"/>
          </w:tcPr>
          <w:p w:rsidR="00022B07" w:rsidRPr="00022B07" w:rsidRDefault="00022B07" w:rsidP="00FF3B4E">
            <w:pPr>
              <w:rPr>
                <w:lang w:val="fi-FI"/>
              </w:rPr>
            </w:pPr>
            <w:r w:rsidRPr="00022B07">
              <w:rPr>
                <w:lang w:val="fi-FI"/>
              </w:rPr>
              <w:t>Oppilaiden, harrastajien ja varhaiskasvatuksen piirissä olevien määrän lisääminen</w:t>
            </w:r>
          </w:p>
        </w:tc>
      </w:tr>
    </w:tbl>
    <w:p w:rsidR="00022B07" w:rsidRPr="00022B07" w:rsidRDefault="00022B07" w:rsidP="00022B07">
      <w:pPr>
        <w:rPr>
          <w:lang w:val="fi-FI"/>
        </w:rPr>
      </w:pPr>
    </w:p>
    <w:p w:rsidR="00022B07" w:rsidRPr="00022B07" w:rsidRDefault="00022B07" w:rsidP="00022B07">
      <w:pPr>
        <w:rPr>
          <w:lang w:val="fi-FI"/>
        </w:rPr>
      </w:pPr>
    </w:p>
    <w:p w:rsidR="00890848" w:rsidRPr="00014976" w:rsidRDefault="00890848" w:rsidP="005776D6">
      <w:pPr>
        <w:jc w:val="both"/>
        <w:rPr>
          <w:lang w:val="fi-FI"/>
        </w:rPr>
      </w:pPr>
    </w:p>
    <w:p w:rsidR="00890848" w:rsidRDefault="000F10C8" w:rsidP="005776D6">
      <w:pPr>
        <w:pStyle w:val="Otsikko"/>
        <w:spacing w:after="302"/>
        <w:jc w:val="both"/>
      </w:pPr>
      <w:r>
        <w:rPr>
          <w:color w:val="000000"/>
        </w:rPr>
        <w:lastRenderedPageBreak/>
        <w:t>OSA III VALTUUSTOKÄSITTELY</w:t>
      </w:r>
    </w:p>
    <w:p w:rsidR="00890848" w:rsidRDefault="00890848" w:rsidP="005776D6">
      <w:pPr>
        <w:jc w:val="both"/>
      </w:pPr>
    </w:p>
    <w:p w:rsidR="00890848" w:rsidRDefault="00890848" w:rsidP="005776D6">
      <w:pPr>
        <w:jc w:val="both"/>
      </w:pPr>
    </w:p>
    <w:p w:rsidR="00890848" w:rsidRDefault="00890848" w:rsidP="005776D6">
      <w:pPr>
        <w:jc w:val="both"/>
      </w:pPr>
    </w:p>
    <w:p w:rsidR="00890848" w:rsidRDefault="000F10C8" w:rsidP="005776D6">
      <w:pPr>
        <w:pStyle w:val="Otsikko1"/>
        <w:spacing w:after="227"/>
        <w:jc w:val="both"/>
      </w:pPr>
      <w:proofErr w:type="spellStart"/>
      <w:r>
        <w:rPr>
          <w:color w:val="000000"/>
        </w:rPr>
        <w:t>Suunnitelman</w:t>
      </w:r>
      <w:proofErr w:type="spellEnd"/>
      <w:r>
        <w:rPr>
          <w:color w:val="000000"/>
        </w:rPr>
        <w:t xml:space="preserve"> </w:t>
      </w:r>
      <w:proofErr w:type="spellStart"/>
      <w:r>
        <w:rPr>
          <w:color w:val="000000"/>
        </w:rPr>
        <w:t>laatijat</w:t>
      </w:r>
      <w:proofErr w:type="spellEnd"/>
    </w:p>
    <w:p w:rsidR="00890848" w:rsidRDefault="00890848" w:rsidP="005776D6">
      <w:pPr>
        <w:jc w:val="both"/>
      </w:pPr>
    </w:p>
    <w:p w:rsidR="00890848" w:rsidRDefault="000F10C8" w:rsidP="005776D6">
      <w:pPr>
        <w:jc w:val="both"/>
      </w:pPr>
      <w:r>
        <w:br/>
      </w:r>
      <w:proofErr w:type="spellStart"/>
      <w:r>
        <w:rPr>
          <w:color w:val="000000"/>
        </w:rPr>
        <w:t>Esko</w:t>
      </w:r>
      <w:proofErr w:type="spellEnd"/>
      <w:r>
        <w:rPr>
          <w:color w:val="000000"/>
        </w:rPr>
        <w:t xml:space="preserve"> </w:t>
      </w:r>
      <w:proofErr w:type="spellStart"/>
      <w:r>
        <w:rPr>
          <w:color w:val="000000"/>
        </w:rPr>
        <w:t>Ahonen</w:t>
      </w:r>
      <w:proofErr w:type="spellEnd"/>
      <w:r>
        <w:rPr>
          <w:color w:val="000000"/>
        </w:rPr>
        <w:t xml:space="preserve">, </w:t>
      </w:r>
      <w:proofErr w:type="spellStart"/>
      <w:r>
        <w:rPr>
          <w:color w:val="000000"/>
        </w:rPr>
        <w:t>kunnanjohtaja</w:t>
      </w:r>
      <w:proofErr w:type="spellEnd"/>
    </w:p>
    <w:p w:rsidR="00890848" w:rsidRDefault="000F10C8" w:rsidP="005776D6">
      <w:pPr>
        <w:jc w:val="both"/>
      </w:pPr>
      <w:proofErr w:type="spellStart"/>
      <w:r>
        <w:rPr>
          <w:color w:val="000000"/>
        </w:rPr>
        <w:t>Jarmo</w:t>
      </w:r>
      <w:proofErr w:type="spellEnd"/>
      <w:r>
        <w:rPr>
          <w:color w:val="000000"/>
        </w:rPr>
        <w:t xml:space="preserve"> </w:t>
      </w:r>
      <w:proofErr w:type="spellStart"/>
      <w:r>
        <w:rPr>
          <w:color w:val="000000"/>
        </w:rPr>
        <w:t>Kanninen</w:t>
      </w:r>
      <w:proofErr w:type="spellEnd"/>
      <w:r>
        <w:rPr>
          <w:color w:val="000000"/>
        </w:rPr>
        <w:t xml:space="preserve">, </w:t>
      </w:r>
      <w:proofErr w:type="spellStart"/>
      <w:r>
        <w:rPr>
          <w:color w:val="000000"/>
        </w:rPr>
        <w:t>toimistosihteeri</w:t>
      </w:r>
      <w:proofErr w:type="spellEnd"/>
    </w:p>
    <w:p w:rsidR="00890848" w:rsidRPr="00022B07" w:rsidRDefault="000F10C8" w:rsidP="005776D6">
      <w:pPr>
        <w:jc w:val="both"/>
        <w:rPr>
          <w:lang w:val="fi-FI"/>
        </w:rPr>
      </w:pPr>
      <w:r w:rsidRPr="00022B07">
        <w:rPr>
          <w:color w:val="000000"/>
          <w:lang w:val="fi-FI"/>
        </w:rPr>
        <w:t>Marketta Similä, maaseutuasiamies</w:t>
      </w:r>
    </w:p>
    <w:p w:rsidR="00890848" w:rsidRPr="00022B07" w:rsidRDefault="000F10C8" w:rsidP="005776D6">
      <w:pPr>
        <w:jc w:val="both"/>
        <w:rPr>
          <w:lang w:val="fi-FI"/>
        </w:rPr>
      </w:pPr>
      <w:r w:rsidRPr="00022B07">
        <w:rPr>
          <w:color w:val="000000"/>
          <w:lang w:val="fi-FI"/>
        </w:rPr>
        <w:t xml:space="preserve">Markus </w:t>
      </w:r>
      <w:proofErr w:type="spellStart"/>
      <w:r w:rsidRPr="00022B07">
        <w:rPr>
          <w:color w:val="000000"/>
          <w:lang w:val="fi-FI"/>
        </w:rPr>
        <w:t>Runtti</w:t>
      </w:r>
      <w:proofErr w:type="spellEnd"/>
      <w:r w:rsidRPr="00022B07">
        <w:rPr>
          <w:color w:val="000000"/>
          <w:lang w:val="fi-FI"/>
        </w:rPr>
        <w:t>, päivähoidon ohjaaja</w:t>
      </w:r>
    </w:p>
    <w:p w:rsidR="00890848" w:rsidRPr="00022B07" w:rsidRDefault="000F10C8" w:rsidP="005776D6">
      <w:pPr>
        <w:jc w:val="both"/>
        <w:rPr>
          <w:lang w:val="fi-FI"/>
        </w:rPr>
      </w:pPr>
      <w:r w:rsidRPr="00022B07">
        <w:rPr>
          <w:color w:val="000000"/>
          <w:lang w:val="fi-FI"/>
        </w:rPr>
        <w:t>Tarja Mäkelä, rehtori</w:t>
      </w:r>
    </w:p>
    <w:p w:rsidR="00890848" w:rsidRPr="00022B07" w:rsidRDefault="000F10C8" w:rsidP="005776D6">
      <w:pPr>
        <w:jc w:val="both"/>
        <w:rPr>
          <w:lang w:val="fi-FI"/>
        </w:rPr>
      </w:pPr>
      <w:r w:rsidRPr="00022B07">
        <w:rPr>
          <w:color w:val="000000"/>
          <w:lang w:val="fi-FI"/>
        </w:rPr>
        <w:t>Niina Tiala, vapaa-ajanohjaaja</w:t>
      </w:r>
    </w:p>
    <w:p w:rsidR="00890848" w:rsidRPr="00022B07" w:rsidRDefault="000F10C8" w:rsidP="005776D6">
      <w:pPr>
        <w:jc w:val="both"/>
        <w:rPr>
          <w:lang w:val="fi-FI"/>
        </w:rPr>
      </w:pPr>
      <w:r w:rsidRPr="00022B07">
        <w:rPr>
          <w:color w:val="000000"/>
          <w:lang w:val="fi-FI"/>
        </w:rPr>
        <w:t>Rakennustarkastaja</w:t>
      </w:r>
    </w:p>
    <w:p w:rsidR="00890848" w:rsidRPr="00022B07" w:rsidRDefault="000F10C8" w:rsidP="005776D6">
      <w:pPr>
        <w:jc w:val="both"/>
        <w:rPr>
          <w:lang w:val="fi-FI"/>
        </w:rPr>
      </w:pPr>
      <w:r w:rsidRPr="00022B07">
        <w:rPr>
          <w:color w:val="000000"/>
          <w:lang w:val="fi-FI"/>
        </w:rPr>
        <w:t>Marja Tiala, kunnanvaltuuston puheenjohtaja</w:t>
      </w:r>
    </w:p>
    <w:p w:rsidR="00890848" w:rsidRPr="00022B07" w:rsidRDefault="000F10C8" w:rsidP="005776D6">
      <w:pPr>
        <w:jc w:val="both"/>
        <w:rPr>
          <w:lang w:val="fi-FI"/>
        </w:rPr>
      </w:pPr>
      <w:r w:rsidRPr="00022B07">
        <w:rPr>
          <w:color w:val="000000"/>
          <w:lang w:val="fi-FI"/>
        </w:rPr>
        <w:t xml:space="preserve">Jukka-Pekka </w:t>
      </w:r>
      <w:proofErr w:type="spellStart"/>
      <w:r w:rsidRPr="00022B07">
        <w:rPr>
          <w:color w:val="000000"/>
          <w:lang w:val="fi-FI"/>
        </w:rPr>
        <w:t>Tuikka</w:t>
      </w:r>
      <w:proofErr w:type="spellEnd"/>
      <w:r w:rsidRPr="00022B07">
        <w:rPr>
          <w:color w:val="000000"/>
          <w:lang w:val="fi-FI"/>
        </w:rPr>
        <w:t>, kunnanhallituksen puheenjohtaja</w:t>
      </w:r>
    </w:p>
    <w:p w:rsidR="00890848" w:rsidRPr="00022B07" w:rsidRDefault="00890848" w:rsidP="005776D6">
      <w:pPr>
        <w:jc w:val="both"/>
        <w:rPr>
          <w:lang w:val="fi-FI"/>
        </w:rPr>
      </w:pPr>
    </w:p>
    <w:p w:rsidR="00890848" w:rsidRPr="00022B07" w:rsidRDefault="00890848" w:rsidP="005776D6">
      <w:pPr>
        <w:jc w:val="both"/>
        <w:rPr>
          <w:lang w:val="fi-FI"/>
        </w:rPr>
      </w:pPr>
    </w:p>
    <w:p w:rsidR="00890848" w:rsidRDefault="000F10C8" w:rsidP="005776D6">
      <w:pPr>
        <w:pStyle w:val="Otsikko1"/>
        <w:spacing w:after="227"/>
        <w:jc w:val="both"/>
        <w:rPr>
          <w:color w:val="000000"/>
        </w:rPr>
      </w:pPr>
      <w:proofErr w:type="spellStart"/>
      <w:r>
        <w:rPr>
          <w:color w:val="000000"/>
        </w:rPr>
        <w:t>Suunnitelman</w:t>
      </w:r>
      <w:proofErr w:type="spellEnd"/>
      <w:r>
        <w:rPr>
          <w:color w:val="000000"/>
        </w:rPr>
        <w:t xml:space="preserve"> </w:t>
      </w:r>
      <w:proofErr w:type="spellStart"/>
      <w:r>
        <w:rPr>
          <w:color w:val="000000"/>
        </w:rPr>
        <w:t>hyväksyminen</w:t>
      </w:r>
      <w:proofErr w:type="spellEnd"/>
    </w:p>
    <w:p w:rsidR="00022B07" w:rsidRPr="00022B07" w:rsidRDefault="00022B07" w:rsidP="00022B07"/>
    <w:p w:rsidR="00890848" w:rsidRDefault="00890848" w:rsidP="005776D6">
      <w:pPr>
        <w:jc w:val="both"/>
      </w:pPr>
    </w:p>
    <w:p w:rsidR="00890848" w:rsidRDefault="00890848" w:rsidP="005776D6">
      <w:pPr>
        <w:jc w:val="both"/>
      </w:pPr>
    </w:p>
    <w:p w:rsidR="00890848" w:rsidRDefault="00890848"/>
    <w:sectPr w:rsidR="00890848" w:rsidSect="007F13C0">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392"/>
    <w:multiLevelType w:val="multilevel"/>
    <w:tmpl w:val="436CDF1C"/>
    <w:lvl w:ilvl="0">
      <w:start w:val="1"/>
      <w:numFmt w:val="decimal"/>
      <w:lvlText w:val="%1"/>
      <w:lvlJc w:val="center"/>
      <w:pPr>
        <w:ind w:left="0" w:firstLine="284"/>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28B30A9"/>
    <w:multiLevelType w:val="hybridMultilevel"/>
    <w:tmpl w:val="27DEBFF8"/>
    <w:lvl w:ilvl="0" w:tplc="040B000F">
      <w:start w:val="1"/>
      <w:numFmt w:val="decimal"/>
      <w:lvlText w:val="%1."/>
      <w:lvlJc w:val="left"/>
      <w:pPr>
        <w:ind w:left="3905" w:hanging="360"/>
      </w:pPr>
      <w:rPr>
        <w:rFonts w:cs="Times New Roman" w:hint="default"/>
      </w:rPr>
    </w:lvl>
    <w:lvl w:ilvl="1" w:tplc="040B0019">
      <w:start w:val="1"/>
      <w:numFmt w:val="lowerLetter"/>
      <w:lvlText w:val="%2."/>
      <w:lvlJc w:val="left"/>
      <w:pPr>
        <w:ind w:left="1440" w:hanging="360"/>
      </w:pPr>
      <w:rPr>
        <w:rFonts w:cs="Times New Roman"/>
      </w:rPr>
    </w:lvl>
    <w:lvl w:ilvl="2" w:tplc="040B001B">
      <w:start w:val="1"/>
      <w:numFmt w:val="lowerRoman"/>
      <w:lvlText w:val="%3."/>
      <w:lvlJc w:val="right"/>
      <w:pPr>
        <w:ind w:left="2160" w:hanging="180"/>
      </w:pPr>
      <w:rPr>
        <w:rFonts w:cs="Times New Roman"/>
      </w:rPr>
    </w:lvl>
    <w:lvl w:ilvl="3" w:tplc="040B000F">
      <w:start w:val="1"/>
      <w:numFmt w:val="decimal"/>
      <w:lvlText w:val="%4."/>
      <w:lvlJc w:val="left"/>
      <w:pPr>
        <w:ind w:left="2880" w:hanging="360"/>
      </w:pPr>
      <w:rPr>
        <w:rFonts w:cs="Times New Roman"/>
      </w:rPr>
    </w:lvl>
    <w:lvl w:ilvl="4" w:tplc="040B0019">
      <w:start w:val="1"/>
      <w:numFmt w:val="lowerLetter"/>
      <w:lvlText w:val="%5."/>
      <w:lvlJc w:val="left"/>
      <w:pPr>
        <w:ind w:left="3600" w:hanging="360"/>
      </w:pPr>
      <w:rPr>
        <w:rFonts w:cs="Times New Roman"/>
      </w:rPr>
    </w:lvl>
    <w:lvl w:ilvl="5" w:tplc="040B001B">
      <w:start w:val="1"/>
      <w:numFmt w:val="lowerRoman"/>
      <w:lvlText w:val="%6."/>
      <w:lvlJc w:val="right"/>
      <w:pPr>
        <w:ind w:left="4320" w:hanging="180"/>
      </w:pPr>
      <w:rPr>
        <w:rFonts w:cs="Times New Roman"/>
      </w:rPr>
    </w:lvl>
    <w:lvl w:ilvl="6" w:tplc="040B000F">
      <w:start w:val="1"/>
      <w:numFmt w:val="decimal"/>
      <w:lvlText w:val="%7."/>
      <w:lvlJc w:val="left"/>
      <w:pPr>
        <w:ind w:left="5040" w:hanging="360"/>
      </w:pPr>
      <w:rPr>
        <w:rFonts w:cs="Times New Roman"/>
      </w:rPr>
    </w:lvl>
    <w:lvl w:ilvl="7" w:tplc="040B0019">
      <w:start w:val="1"/>
      <w:numFmt w:val="lowerLetter"/>
      <w:lvlText w:val="%8."/>
      <w:lvlJc w:val="left"/>
      <w:pPr>
        <w:ind w:left="5760" w:hanging="360"/>
      </w:pPr>
      <w:rPr>
        <w:rFonts w:cs="Times New Roman"/>
      </w:rPr>
    </w:lvl>
    <w:lvl w:ilvl="8" w:tplc="040B001B">
      <w:start w:val="1"/>
      <w:numFmt w:val="lowerRoman"/>
      <w:lvlText w:val="%9."/>
      <w:lvlJc w:val="right"/>
      <w:pPr>
        <w:ind w:left="6480" w:hanging="180"/>
      </w:pPr>
      <w:rPr>
        <w:rFonts w:cs="Times New Roman"/>
      </w:rPr>
    </w:lvl>
  </w:abstractNum>
  <w:abstractNum w:abstractNumId="2" w15:restartNumberingAfterBreak="0">
    <w:nsid w:val="05C22490"/>
    <w:multiLevelType w:val="multilevel"/>
    <w:tmpl w:val="ECE6C896"/>
    <w:lvl w:ilvl="0">
      <w:start w:val="1"/>
      <w:numFmt w:val="decimal"/>
      <w:lvlText w:val="%1"/>
      <w:lvlJc w:val="right"/>
      <w:pPr>
        <w:ind w:left="0" w:firstLine="284"/>
      </w:pPr>
      <w:rPr>
        <w:rFonts w:hint="default"/>
      </w:rPr>
    </w:lvl>
    <w:lvl w:ilvl="1">
      <w:start w:val="1"/>
      <w:numFmt w:val="decimal"/>
      <w:lvlText w:val="%1.%2"/>
      <w:lvlJc w:val="right"/>
      <w:pPr>
        <w:ind w:left="576" w:hanging="28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A6279C3"/>
    <w:multiLevelType w:val="multilevel"/>
    <w:tmpl w:val="D13A1558"/>
    <w:lvl w:ilvl="0">
      <w:start w:val="1"/>
      <w:numFmt w:val="decimal"/>
      <w:lvlText w:val="%1"/>
      <w:lvlJc w:val="left"/>
      <w:pPr>
        <w:tabs>
          <w:tab w:val="num" w:pos="284"/>
        </w:tabs>
        <w:ind w:left="0" w:firstLine="0"/>
      </w:pPr>
      <w:rPr>
        <w:rFonts w:hint="default"/>
      </w:rPr>
    </w:lvl>
    <w:lvl w:ilvl="1">
      <w:start w:val="1"/>
      <w:numFmt w:val="decimal"/>
      <w:lvlText w:val="%1.%2"/>
      <w:lvlJc w:val="left"/>
      <w:pPr>
        <w:tabs>
          <w:tab w:val="num" w:pos="113"/>
        </w:tabs>
        <w:ind w:left="0" w:firstLine="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96" w:hanging="864"/>
      </w:pPr>
      <w:rPr>
        <w:rFonts w:hint="default"/>
      </w:rPr>
    </w:lvl>
    <w:lvl w:ilvl="4">
      <w:start w:val="1"/>
      <w:numFmt w:val="decimal"/>
      <w:lvlText w:val="%1.%2.%3.%4.%5"/>
      <w:lvlJc w:val="left"/>
      <w:pPr>
        <w:ind w:left="440" w:hanging="1008"/>
      </w:pPr>
      <w:rPr>
        <w:rFonts w:hint="default"/>
      </w:rPr>
    </w:lvl>
    <w:lvl w:ilvl="5">
      <w:start w:val="1"/>
      <w:numFmt w:val="decimal"/>
      <w:lvlText w:val="%1.%2.%3.%4.%5.%6"/>
      <w:lvlJc w:val="left"/>
      <w:pPr>
        <w:ind w:left="584" w:hanging="1152"/>
      </w:pPr>
      <w:rPr>
        <w:rFonts w:hint="default"/>
      </w:rPr>
    </w:lvl>
    <w:lvl w:ilvl="6">
      <w:start w:val="1"/>
      <w:numFmt w:val="decimal"/>
      <w:lvlText w:val="%1.%2.%3.%4.%5.%6.%7"/>
      <w:lvlJc w:val="left"/>
      <w:pPr>
        <w:ind w:left="728" w:hanging="1296"/>
      </w:pPr>
      <w:rPr>
        <w:rFonts w:hint="default"/>
      </w:rPr>
    </w:lvl>
    <w:lvl w:ilvl="7">
      <w:start w:val="1"/>
      <w:numFmt w:val="decimal"/>
      <w:lvlText w:val="%1.%2.%3.%4.%5.%6.%7.%8"/>
      <w:lvlJc w:val="left"/>
      <w:pPr>
        <w:ind w:left="872" w:hanging="1440"/>
      </w:pPr>
      <w:rPr>
        <w:rFonts w:hint="default"/>
      </w:rPr>
    </w:lvl>
    <w:lvl w:ilvl="8">
      <w:start w:val="1"/>
      <w:numFmt w:val="decimal"/>
      <w:lvlText w:val="%1.%2.%3.%4.%5.%6.%7.%8.%9"/>
      <w:lvlJc w:val="left"/>
      <w:pPr>
        <w:ind w:left="1016" w:hanging="1584"/>
      </w:pPr>
      <w:rPr>
        <w:rFonts w:hint="default"/>
      </w:rPr>
    </w:lvl>
  </w:abstractNum>
  <w:abstractNum w:abstractNumId="4" w15:restartNumberingAfterBreak="0">
    <w:nsid w:val="0BEE5FC8"/>
    <w:multiLevelType w:val="multilevel"/>
    <w:tmpl w:val="C8BEB5F8"/>
    <w:lvl w:ilvl="0">
      <w:start w:val="1"/>
      <w:numFmt w:val="decimal"/>
      <w:lvlText w:val="%1"/>
      <w:lvlJc w:val="right"/>
      <w:pPr>
        <w:ind w:left="0" w:firstLine="284"/>
      </w:pPr>
      <w:rPr>
        <w:rFonts w:hint="default"/>
      </w:rPr>
    </w:lvl>
    <w:lvl w:ilvl="1">
      <w:start w:val="1"/>
      <w:numFmt w:val="decimal"/>
      <w:lvlText w:val="%1.%2"/>
      <w:lvlJc w:val="right"/>
      <w:pPr>
        <w:ind w:left="576" w:hanging="6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BEE66A7"/>
    <w:multiLevelType w:val="multilevel"/>
    <w:tmpl w:val="560EC41C"/>
    <w:lvl w:ilvl="0">
      <w:start w:val="1"/>
      <w:numFmt w:val="decimal"/>
      <w:lvlText w:val="%1"/>
      <w:lvlJc w:val="right"/>
      <w:pPr>
        <w:ind w:left="0" w:firstLine="113"/>
      </w:pPr>
      <w:rPr>
        <w:rFonts w:hint="default"/>
      </w:rPr>
    </w:lvl>
    <w:lvl w:ilvl="1">
      <w:start w:val="1"/>
      <w:numFmt w:val="decimal"/>
      <w:lvlText w:val="%1.%2"/>
      <w:lvlJc w:val="left"/>
      <w:pPr>
        <w:ind w:left="292" w:hanging="66"/>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580" w:hanging="864"/>
      </w:pPr>
      <w:rPr>
        <w:rFonts w:hint="default"/>
      </w:rPr>
    </w:lvl>
    <w:lvl w:ilvl="4">
      <w:start w:val="1"/>
      <w:numFmt w:val="decimal"/>
      <w:lvlText w:val="%1.%2.%3.%4.%5"/>
      <w:lvlJc w:val="left"/>
      <w:pPr>
        <w:ind w:left="724" w:hanging="1008"/>
      </w:pPr>
      <w:rPr>
        <w:rFonts w:hint="default"/>
      </w:rPr>
    </w:lvl>
    <w:lvl w:ilvl="5">
      <w:start w:val="1"/>
      <w:numFmt w:val="decimal"/>
      <w:lvlText w:val="%1.%2.%3.%4.%5.%6"/>
      <w:lvlJc w:val="left"/>
      <w:pPr>
        <w:ind w:left="868" w:hanging="1152"/>
      </w:pPr>
      <w:rPr>
        <w:rFonts w:hint="default"/>
      </w:rPr>
    </w:lvl>
    <w:lvl w:ilvl="6">
      <w:start w:val="1"/>
      <w:numFmt w:val="decimal"/>
      <w:lvlText w:val="%1.%2.%3.%4.%5.%6.%7"/>
      <w:lvlJc w:val="left"/>
      <w:pPr>
        <w:ind w:left="1012" w:hanging="1296"/>
      </w:pPr>
      <w:rPr>
        <w:rFonts w:hint="default"/>
      </w:rPr>
    </w:lvl>
    <w:lvl w:ilvl="7">
      <w:start w:val="1"/>
      <w:numFmt w:val="decimal"/>
      <w:lvlText w:val="%1.%2.%3.%4.%5.%6.%7.%8"/>
      <w:lvlJc w:val="left"/>
      <w:pPr>
        <w:ind w:left="1156" w:hanging="1440"/>
      </w:pPr>
      <w:rPr>
        <w:rFonts w:hint="default"/>
      </w:rPr>
    </w:lvl>
    <w:lvl w:ilvl="8">
      <w:start w:val="1"/>
      <w:numFmt w:val="decimal"/>
      <w:lvlText w:val="%1.%2.%3.%4.%5.%6.%7.%8.%9"/>
      <w:lvlJc w:val="left"/>
      <w:pPr>
        <w:ind w:left="1300" w:hanging="1584"/>
      </w:pPr>
      <w:rPr>
        <w:rFonts w:hint="default"/>
      </w:rPr>
    </w:lvl>
  </w:abstractNum>
  <w:abstractNum w:abstractNumId="6" w15:restartNumberingAfterBreak="0">
    <w:nsid w:val="0CD73DDC"/>
    <w:multiLevelType w:val="multilevel"/>
    <w:tmpl w:val="ACB88BEC"/>
    <w:lvl w:ilvl="0">
      <w:start w:val="1"/>
      <w:numFmt w:val="decimal"/>
      <w:lvlText w:val="%1"/>
      <w:lvlJc w:val="right"/>
      <w:pPr>
        <w:ind w:left="0" w:firstLine="113"/>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580" w:hanging="864"/>
      </w:pPr>
      <w:rPr>
        <w:rFonts w:hint="default"/>
      </w:rPr>
    </w:lvl>
    <w:lvl w:ilvl="4">
      <w:start w:val="1"/>
      <w:numFmt w:val="decimal"/>
      <w:lvlText w:val="%1.%2.%3.%4.%5"/>
      <w:lvlJc w:val="left"/>
      <w:pPr>
        <w:ind w:left="724" w:hanging="1008"/>
      </w:pPr>
      <w:rPr>
        <w:rFonts w:hint="default"/>
      </w:rPr>
    </w:lvl>
    <w:lvl w:ilvl="5">
      <w:start w:val="1"/>
      <w:numFmt w:val="decimal"/>
      <w:lvlText w:val="%1.%2.%3.%4.%5.%6"/>
      <w:lvlJc w:val="left"/>
      <w:pPr>
        <w:ind w:left="868" w:hanging="1152"/>
      </w:pPr>
      <w:rPr>
        <w:rFonts w:hint="default"/>
      </w:rPr>
    </w:lvl>
    <w:lvl w:ilvl="6">
      <w:start w:val="1"/>
      <w:numFmt w:val="decimal"/>
      <w:lvlText w:val="%1.%2.%3.%4.%5.%6.%7"/>
      <w:lvlJc w:val="left"/>
      <w:pPr>
        <w:ind w:left="1012" w:hanging="1296"/>
      </w:pPr>
      <w:rPr>
        <w:rFonts w:hint="default"/>
      </w:rPr>
    </w:lvl>
    <w:lvl w:ilvl="7">
      <w:start w:val="1"/>
      <w:numFmt w:val="decimal"/>
      <w:lvlText w:val="%1.%2.%3.%4.%5.%6.%7.%8"/>
      <w:lvlJc w:val="left"/>
      <w:pPr>
        <w:ind w:left="1156" w:hanging="1440"/>
      </w:pPr>
      <w:rPr>
        <w:rFonts w:hint="default"/>
      </w:rPr>
    </w:lvl>
    <w:lvl w:ilvl="8">
      <w:start w:val="1"/>
      <w:numFmt w:val="decimal"/>
      <w:lvlText w:val="%1.%2.%3.%4.%5.%6.%7.%8.%9"/>
      <w:lvlJc w:val="left"/>
      <w:pPr>
        <w:ind w:left="1300" w:hanging="1584"/>
      </w:pPr>
      <w:rPr>
        <w:rFonts w:hint="default"/>
      </w:rPr>
    </w:lvl>
  </w:abstractNum>
  <w:abstractNum w:abstractNumId="7" w15:restartNumberingAfterBreak="0">
    <w:nsid w:val="0EFA52AC"/>
    <w:multiLevelType w:val="multilevel"/>
    <w:tmpl w:val="BAF03BCE"/>
    <w:lvl w:ilvl="0">
      <w:start w:val="1"/>
      <w:numFmt w:val="decimal"/>
      <w:lvlText w:val="%1"/>
      <w:lvlJc w:val="right"/>
      <w:pPr>
        <w:ind w:left="0" w:firstLine="0"/>
      </w:pPr>
      <w:rPr>
        <w:rFonts w:hint="default"/>
      </w:rPr>
    </w:lvl>
    <w:lvl w:ilvl="1">
      <w:start w:val="1"/>
      <w:numFmt w:val="decimal"/>
      <w:lvlText w:val="%1.%2"/>
      <w:lvlJc w:val="left"/>
      <w:pPr>
        <w:ind w:left="292" w:hanging="66"/>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580" w:hanging="864"/>
      </w:pPr>
      <w:rPr>
        <w:rFonts w:hint="default"/>
      </w:rPr>
    </w:lvl>
    <w:lvl w:ilvl="4">
      <w:start w:val="1"/>
      <w:numFmt w:val="decimal"/>
      <w:lvlText w:val="%1.%2.%3.%4.%5"/>
      <w:lvlJc w:val="left"/>
      <w:pPr>
        <w:ind w:left="724" w:hanging="1008"/>
      </w:pPr>
      <w:rPr>
        <w:rFonts w:hint="default"/>
      </w:rPr>
    </w:lvl>
    <w:lvl w:ilvl="5">
      <w:start w:val="1"/>
      <w:numFmt w:val="decimal"/>
      <w:lvlText w:val="%1.%2.%3.%4.%5.%6"/>
      <w:lvlJc w:val="left"/>
      <w:pPr>
        <w:ind w:left="868" w:hanging="1152"/>
      </w:pPr>
      <w:rPr>
        <w:rFonts w:hint="default"/>
      </w:rPr>
    </w:lvl>
    <w:lvl w:ilvl="6">
      <w:start w:val="1"/>
      <w:numFmt w:val="decimal"/>
      <w:lvlText w:val="%1.%2.%3.%4.%5.%6.%7"/>
      <w:lvlJc w:val="left"/>
      <w:pPr>
        <w:ind w:left="1012" w:hanging="1296"/>
      </w:pPr>
      <w:rPr>
        <w:rFonts w:hint="default"/>
      </w:rPr>
    </w:lvl>
    <w:lvl w:ilvl="7">
      <w:start w:val="1"/>
      <w:numFmt w:val="decimal"/>
      <w:lvlText w:val="%1.%2.%3.%4.%5.%6.%7.%8"/>
      <w:lvlJc w:val="left"/>
      <w:pPr>
        <w:ind w:left="1156" w:hanging="1440"/>
      </w:pPr>
      <w:rPr>
        <w:rFonts w:hint="default"/>
      </w:rPr>
    </w:lvl>
    <w:lvl w:ilvl="8">
      <w:start w:val="1"/>
      <w:numFmt w:val="decimal"/>
      <w:lvlText w:val="%1.%2.%3.%4.%5.%6.%7.%8.%9"/>
      <w:lvlJc w:val="left"/>
      <w:pPr>
        <w:ind w:left="1300" w:hanging="1584"/>
      </w:pPr>
      <w:rPr>
        <w:rFonts w:hint="default"/>
      </w:rPr>
    </w:lvl>
  </w:abstractNum>
  <w:abstractNum w:abstractNumId="8" w15:restartNumberingAfterBreak="0">
    <w:nsid w:val="12E20DF7"/>
    <w:multiLevelType w:val="multilevel"/>
    <w:tmpl w:val="93940CC2"/>
    <w:lvl w:ilvl="0">
      <w:start w:val="1"/>
      <w:numFmt w:val="decimal"/>
      <w:lvlText w:val="%1"/>
      <w:lvlJc w:val="right"/>
      <w:pPr>
        <w:tabs>
          <w:tab w:val="num" w:pos="284"/>
        </w:tabs>
        <w:ind w:left="0" w:firstLine="113"/>
      </w:pPr>
      <w:rPr>
        <w:rFonts w:hint="default"/>
      </w:rPr>
    </w:lvl>
    <w:lvl w:ilvl="1">
      <w:start w:val="1"/>
      <w:numFmt w:val="decimal"/>
      <w:lvlText w:val="%1.%2"/>
      <w:lvlJc w:val="right"/>
      <w:pPr>
        <w:tabs>
          <w:tab w:val="num" w:pos="284"/>
        </w:tabs>
        <w:ind w:left="0" w:firstLine="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580" w:hanging="864"/>
      </w:pPr>
      <w:rPr>
        <w:rFonts w:hint="default"/>
      </w:rPr>
    </w:lvl>
    <w:lvl w:ilvl="4">
      <w:start w:val="1"/>
      <w:numFmt w:val="decimal"/>
      <w:lvlText w:val="%1.%2.%3.%4.%5"/>
      <w:lvlJc w:val="left"/>
      <w:pPr>
        <w:ind w:left="724" w:hanging="1008"/>
      </w:pPr>
      <w:rPr>
        <w:rFonts w:hint="default"/>
      </w:rPr>
    </w:lvl>
    <w:lvl w:ilvl="5">
      <w:start w:val="1"/>
      <w:numFmt w:val="decimal"/>
      <w:lvlText w:val="%1.%2.%3.%4.%5.%6"/>
      <w:lvlJc w:val="left"/>
      <w:pPr>
        <w:ind w:left="868" w:hanging="1152"/>
      </w:pPr>
      <w:rPr>
        <w:rFonts w:hint="default"/>
      </w:rPr>
    </w:lvl>
    <w:lvl w:ilvl="6">
      <w:start w:val="1"/>
      <w:numFmt w:val="decimal"/>
      <w:lvlText w:val="%1.%2.%3.%4.%5.%6.%7"/>
      <w:lvlJc w:val="left"/>
      <w:pPr>
        <w:ind w:left="1012" w:hanging="1296"/>
      </w:pPr>
      <w:rPr>
        <w:rFonts w:hint="default"/>
      </w:rPr>
    </w:lvl>
    <w:lvl w:ilvl="7">
      <w:start w:val="1"/>
      <w:numFmt w:val="decimal"/>
      <w:lvlText w:val="%1.%2.%3.%4.%5.%6.%7.%8"/>
      <w:lvlJc w:val="left"/>
      <w:pPr>
        <w:ind w:left="1156" w:hanging="1440"/>
      </w:pPr>
      <w:rPr>
        <w:rFonts w:hint="default"/>
      </w:rPr>
    </w:lvl>
    <w:lvl w:ilvl="8">
      <w:start w:val="1"/>
      <w:numFmt w:val="decimal"/>
      <w:lvlText w:val="%1.%2.%3.%4.%5.%6.%7.%8.%9"/>
      <w:lvlJc w:val="left"/>
      <w:pPr>
        <w:ind w:left="1300" w:hanging="1584"/>
      </w:pPr>
      <w:rPr>
        <w:rFonts w:hint="default"/>
      </w:rPr>
    </w:lvl>
  </w:abstractNum>
  <w:abstractNum w:abstractNumId="9" w15:restartNumberingAfterBreak="0">
    <w:nsid w:val="13BF3E3A"/>
    <w:multiLevelType w:val="multilevel"/>
    <w:tmpl w:val="F6D0487A"/>
    <w:lvl w:ilvl="0">
      <w:start w:val="1"/>
      <w:numFmt w:val="decimal"/>
      <w:lvlText w:val="%1"/>
      <w:lvlJc w:val="right"/>
      <w:pPr>
        <w:ind w:left="0" w:firstLine="288"/>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4A95568"/>
    <w:multiLevelType w:val="multilevel"/>
    <w:tmpl w:val="6554AFE4"/>
    <w:lvl w:ilvl="0">
      <w:start w:val="1"/>
      <w:numFmt w:val="decimal"/>
      <w:lvlText w:val="%1"/>
      <w:lvlJc w:val="right"/>
      <w:pPr>
        <w:tabs>
          <w:tab w:val="num" w:pos="284"/>
        </w:tabs>
        <w:ind w:left="0" w:firstLine="0"/>
      </w:pPr>
      <w:rPr>
        <w:rFonts w:hint="default"/>
      </w:rPr>
    </w:lvl>
    <w:lvl w:ilvl="1">
      <w:start w:val="1"/>
      <w:numFmt w:val="decimal"/>
      <w:lvlText w:val="%1.%2"/>
      <w:lvlJc w:val="right"/>
      <w:pPr>
        <w:tabs>
          <w:tab w:val="num" w:pos="284"/>
        </w:tabs>
        <w:ind w:left="284" w:hanging="284"/>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96" w:hanging="864"/>
      </w:pPr>
      <w:rPr>
        <w:rFonts w:hint="default"/>
      </w:rPr>
    </w:lvl>
    <w:lvl w:ilvl="4">
      <w:start w:val="1"/>
      <w:numFmt w:val="decimal"/>
      <w:lvlText w:val="%1.%2.%3.%4.%5"/>
      <w:lvlJc w:val="left"/>
      <w:pPr>
        <w:ind w:left="440" w:hanging="1008"/>
      </w:pPr>
      <w:rPr>
        <w:rFonts w:hint="default"/>
      </w:rPr>
    </w:lvl>
    <w:lvl w:ilvl="5">
      <w:start w:val="1"/>
      <w:numFmt w:val="decimal"/>
      <w:lvlText w:val="%1.%2.%3.%4.%5.%6"/>
      <w:lvlJc w:val="left"/>
      <w:pPr>
        <w:ind w:left="584" w:hanging="1152"/>
      </w:pPr>
      <w:rPr>
        <w:rFonts w:hint="default"/>
      </w:rPr>
    </w:lvl>
    <w:lvl w:ilvl="6">
      <w:start w:val="1"/>
      <w:numFmt w:val="decimal"/>
      <w:lvlText w:val="%1.%2.%3.%4.%5.%6.%7"/>
      <w:lvlJc w:val="left"/>
      <w:pPr>
        <w:ind w:left="728" w:hanging="1296"/>
      </w:pPr>
      <w:rPr>
        <w:rFonts w:hint="default"/>
      </w:rPr>
    </w:lvl>
    <w:lvl w:ilvl="7">
      <w:start w:val="1"/>
      <w:numFmt w:val="decimal"/>
      <w:lvlText w:val="%1.%2.%3.%4.%5.%6.%7.%8"/>
      <w:lvlJc w:val="left"/>
      <w:pPr>
        <w:ind w:left="872" w:hanging="1440"/>
      </w:pPr>
      <w:rPr>
        <w:rFonts w:hint="default"/>
      </w:rPr>
    </w:lvl>
    <w:lvl w:ilvl="8">
      <w:start w:val="1"/>
      <w:numFmt w:val="decimal"/>
      <w:lvlText w:val="%1.%2.%3.%4.%5.%6.%7.%8.%9"/>
      <w:lvlJc w:val="left"/>
      <w:pPr>
        <w:ind w:left="1016" w:hanging="1584"/>
      </w:pPr>
      <w:rPr>
        <w:rFonts w:hint="default"/>
      </w:rPr>
    </w:lvl>
  </w:abstractNum>
  <w:abstractNum w:abstractNumId="11" w15:restartNumberingAfterBreak="0">
    <w:nsid w:val="15C30D29"/>
    <w:multiLevelType w:val="multilevel"/>
    <w:tmpl w:val="DA8E390E"/>
    <w:lvl w:ilvl="0">
      <w:start w:val="1"/>
      <w:numFmt w:val="decimal"/>
      <w:lvlText w:val="%1"/>
      <w:lvlJc w:val="left"/>
      <w:pPr>
        <w:tabs>
          <w:tab w:val="num" w:pos="284"/>
        </w:tabs>
        <w:ind w:left="0" w:firstLine="0"/>
      </w:pPr>
      <w:rPr>
        <w:rFonts w:hint="default"/>
      </w:rPr>
    </w:lvl>
    <w:lvl w:ilvl="1">
      <w:start w:val="1"/>
      <w:numFmt w:val="decimal"/>
      <w:lvlRestart w:val="0"/>
      <w:lvlText w:val="%1.%2"/>
      <w:lvlJc w:val="left"/>
      <w:pPr>
        <w:tabs>
          <w:tab w:val="num" w:pos="284"/>
        </w:tabs>
        <w:ind w:left="0" w:firstLine="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96" w:hanging="864"/>
      </w:pPr>
      <w:rPr>
        <w:rFonts w:hint="default"/>
      </w:rPr>
    </w:lvl>
    <w:lvl w:ilvl="4">
      <w:start w:val="1"/>
      <w:numFmt w:val="decimal"/>
      <w:lvlText w:val="%1.%2.%3.%4.%5"/>
      <w:lvlJc w:val="left"/>
      <w:pPr>
        <w:ind w:left="440" w:hanging="1008"/>
      </w:pPr>
      <w:rPr>
        <w:rFonts w:hint="default"/>
      </w:rPr>
    </w:lvl>
    <w:lvl w:ilvl="5">
      <w:start w:val="1"/>
      <w:numFmt w:val="decimal"/>
      <w:lvlText w:val="%1.%2.%3.%4.%5.%6"/>
      <w:lvlJc w:val="left"/>
      <w:pPr>
        <w:ind w:left="584" w:hanging="1152"/>
      </w:pPr>
      <w:rPr>
        <w:rFonts w:hint="default"/>
      </w:rPr>
    </w:lvl>
    <w:lvl w:ilvl="6">
      <w:start w:val="1"/>
      <w:numFmt w:val="decimal"/>
      <w:lvlText w:val="%1.%2.%3.%4.%5.%6.%7"/>
      <w:lvlJc w:val="left"/>
      <w:pPr>
        <w:ind w:left="728" w:hanging="1296"/>
      </w:pPr>
      <w:rPr>
        <w:rFonts w:hint="default"/>
      </w:rPr>
    </w:lvl>
    <w:lvl w:ilvl="7">
      <w:start w:val="1"/>
      <w:numFmt w:val="decimal"/>
      <w:lvlText w:val="%1.%2.%3.%4.%5.%6.%7.%8"/>
      <w:lvlJc w:val="left"/>
      <w:pPr>
        <w:ind w:left="872" w:hanging="1440"/>
      </w:pPr>
      <w:rPr>
        <w:rFonts w:hint="default"/>
      </w:rPr>
    </w:lvl>
    <w:lvl w:ilvl="8">
      <w:start w:val="1"/>
      <w:numFmt w:val="decimal"/>
      <w:lvlText w:val="%1.%2.%3.%4.%5.%6.%7.%8.%9"/>
      <w:lvlJc w:val="left"/>
      <w:pPr>
        <w:ind w:left="1016" w:hanging="1584"/>
      </w:pPr>
      <w:rPr>
        <w:rFonts w:hint="default"/>
      </w:rPr>
    </w:lvl>
  </w:abstractNum>
  <w:abstractNum w:abstractNumId="12" w15:restartNumberingAfterBreak="0">
    <w:nsid w:val="174D1793"/>
    <w:multiLevelType w:val="multilevel"/>
    <w:tmpl w:val="D6BC71BE"/>
    <w:lvl w:ilvl="0">
      <w:start w:val="1"/>
      <w:numFmt w:val="decimal"/>
      <w:lvlText w:val="%1"/>
      <w:lvlJc w:val="center"/>
      <w:pPr>
        <w:tabs>
          <w:tab w:val="num" w:pos="284"/>
        </w:tabs>
        <w:ind w:left="0" w:firstLine="288"/>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0BA34E2"/>
    <w:multiLevelType w:val="multilevel"/>
    <w:tmpl w:val="C772E88C"/>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4" w15:restartNumberingAfterBreak="0">
    <w:nsid w:val="20EC3A34"/>
    <w:multiLevelType w:val="multilevel"/>
    <w:tmpl w:val="344831C6"/>
    <w:lvl w:ilvl="0">
      <w:start w:val="1"/>
      <w:numFmt w:val="decimal"/>
      <w:lvlText w:val="%1"/>
      <w:lvlJc w:val="left"/>
      <w:pPr>
        <w:tabs>
          <w:tab w:val="num" w:pos="284"/>
        </w:tabs>
        <w:ind w:left="0" w:firstLine="0"/>
      </w:pPr>
      <w:rPr>
        <w:rFonts w:hint="default"/>
      </w:rPr>
    </w:lvl>
    <w:lvl w:ilvl="1">
      <w:start w:val="1"/>
      <w:numFmt w:val="decimal"/>
      <w:lvlRestart w:val="0"/>
      <w:lvlText w:val="%1.%2"/>
      <w:lvlJc w:val="left"/>
      <w:pPr>
        <w:ind w:left="0" w:firstLine="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96" w:hanging="864"/>
      </w:pPr>
      <w:rPr>
        <w:rFonts w:hint="default"/>
      </w:rPr>
    </w:lvl>
    <w:lvl w:ilvl="4">
      <w:start w:val="1"/>
      <w:numFmt w:val="decimal"/>
      <w:lvlText w:val="%1.%2.%3.%4.%5"/>
      <w:lvlJc w:val="left"/>
      <w:pPr>
        <w:ind w:left="440" w:hanging="1008"/>
      </w:pPr>
      <w:rPr>
        <w:rFonts w:hint="default"/>
      </w:rPr>
    </w:lvl>
    <w:lvl w:ilvl="5">
      <w:start w:val="1"/>
      <w:numFmt w:val="decimal"/>
      <w:lvlText w:val="%1.%2.%3.%4.%5.%6"/>
      <w:lvlJc w:val="left"/>
      <w:pPr>
        <w:ind w:left="584" w:hanging="1152"/>
      </w:pPr>
      <w:rPr>
        <w:rFonts w:hint="default"/>
      </w:rPr>
    </w:lvl>
    <w:lvl w:ilvl="6">
      <w:start w:val="1"/>
      <w:numFmt w:val="decimal"/>
      <w:lvlText w:val="%1.%2.%3.%4.%5.%6.%7"/>
      <w:lvlJc w:val="left"/>
      <w:pPr>
        <w:ind w:left="728" w:hanging="1296"/>
      </w:pPr>
      <w:rPr>
        <w:rFonts w:hint="default"/>
      </w:rPr>
    </w:lvl>
    <w:lvl w:ilvl="7">
      <w:start w:val="1"/>
      <w:numFmt w:val="decimal"/>
      <w:lvlText w:val="%1.%2.%3.%4.%5.%6.%7.%8"/>
      <w:lvlJc w:val="left"/>
      <w:pPr>
        <w:ind w:left="872" w:hanging="1440"/>
      </w:pPr>
      <w:rPr>
        <w:rFonts w:hint="default"/>
      </w:rPr>
    </w:lvl>
    <w:lvl w:ilvl="8">
      <w:start w:val="1"/>
      <w:numFmt w:val="decimal"/>
      <w:lvlText w:val="%1.%2.%3.%4.%5.%6.%7.%8.%9"/>
      <w:lvlJc w:val="left"/>
      <w:pPr>
        <w:ind w:left="1016" w:hanging="1584"/>
      </w:pPr>
      <w:rPr>
        <w:rFonts w:hint="default"/>
      </w:rPr>
    </w:lvl>
  </w:abstractNum>
  <w:abstractNum w:abstractNumId="15" w15:restartNumberingAfterBreak="0">
    <w:nsid w:val="29027617"/>
    <w:multiLevelType w:val="multilevel"/>
    <w:tmpl w:val="B0BCC48A"/>
    <w:lvl w:ilvl="0">
      <w:start w:val="1"/>
      <w:numFmt w:val="decimal"/>
      <w:lvlText w:val="%1"/>
      <w:lvlJc w:val="right"/>
      <w:pPr>
        <w:tabs>
          <w:tab w:val="num" w:pos="0"/>
        </w:tabs>
        <w:ind w:left="-284" w:firstLine="113"/>
      </w:pPr>
      <w:rPr>
        <w:rFonts w:hint="default"/>
      </w:rPr>
    </w:lvl>
    <w:lvl w:ilvl="1">
      <w:start w:val="1"/>
      <w:numFmt w:val="decimal"/>
      <w:lvlText w:val="%1.%2"/>
      <w:lvlJc w:val="right"/>
      <w:pPr>
        <w:tabs>
          <w:tab w:val="num" w:pos="284"/>
        </w:tabs>
        <w:ind w:left="284" w:hanging="284"/>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96" w:hanging="864"/>
      </w:pPr>
      <w:rPr>
        <w:rFonts w:hint="default"/>
      </w:rPr>
    </w:lvl>
    <w:lvl w:ilvl="4">
      <w:start w:val="1"/>
      <w:numFmt w:val="decimal"/>
      <w:lvlText w:val="%1.%2.%3.%4.%5"/>
      <w:lvlJc w:val="left"/>
      <w:pPr>
        <w:ind w:left="440" w:hanging="1008"/>
      </w:pPr>
      <w:rPr>
        <w:rFonts w:hint="default"/>
      </w:rPr>
    </w:lvl>
    <w:lvl w:ilvl="5">
      <w:start w:val="1"/>
      <w:numFmt w:val="decimal"/>
      <w:lvlText w:val="%1.%2.%3.%4.%5.%6"/>
      <w:lvlJc w:val="left"/>
      <w:pPr>
        <w:ind w:left="584" w:hanging="1152"/>
      </w:pPr>
      <w:rPr>
        <w:rFonts w:hint="default"/>
      </w:rPr>
    </w:lvl>
    <w:lvl w:ilvl="6">
      <w:start w:val="1"/>
      <w:numFmt w:val="decimal"/>
      <w:lvlText w:val="%1.%2.%3.%4.%5.%6.%7"/>
      <w:lvlJc w:val="left"/>
      <w:pPr>
        <w:ind w:left="728" w:hanging="1296"/>
      </w:pPr>
      <w:rPr>
        <w:rFonts w:hint="default"/>
      </w:rPr>
    </w:lvl>
    <w:lvl w:ilvl="7">
      <w:start w:val="1"/>
      <w:numFmt w:val="decimal"/>
      <w:lvlText w:val="%1.%2.%3.%4.%5.%6.%7.%8"/>
      <w:lvlJc w:val="left"/>
      <w:pPr>
        <w:ind w:left="872" w:hanging="1440"/>
      </w:pPr>
      <w:rPr>
        <w:rFonts w:hint="default"/>
      </w:rPr>
    </w:lvl>
    <w:lvl w:ilvl="8">
      <w:start w:val="1"/>
      <w:numFmt w:val="decimal"/>
      <w:lvlText w:val="%1.%2.%3.%4.%5.%6.%7.%8.%9"/>
      <w:lvlJc w:val="left"/>
      <w:pPr>
        <w:ind w:left="1016" w:hanging="1584"/>
      </w:pPr>
      <w:rPr>
        <w:rFonts w:hint="default"/>
      </w:rPr>
    </w:lvl>
  </w:abstractNum>
  <w:abstractNum w:abstractNumId="16" w15:restartNumberingAfterBreak="0">
    <w:nsid w:val="30D801BB"/>
    <w:multiLevelType w:val="multilevel"/>
    <w:tmpl w:val="534A9952"/>
    <w:lvl w:ilvl="0">
      <w:start w:val="1"/>
      <w:numFmt w:val="decimal"/>
      <w:pStyle w:val="Otsikko1"/>
      <w:lvlText w:val="%1"/>
      <w:lvlJc w:val="left"/>
      <w:pPr>
        <w:tabs>
          <w:tab w:val="num" w:pos="284"/>
        </w:tabs>
        <w:ind w:left="0" w:firstLine="0"/>
      </w:pPr>
      <w:rPr>
        <w:rFonts w:hint="default"/>
      </w:rPr>
    </w:lvl>
    <w:lvl w:ilvl="1">
      <w:start w:val="1"/>
      <w:numFmt w:val="decimal"/>
      <w:lvlRestart w:val="0"/>
      <w:pStyle w:val="Otsikko2"/>
      <w:suff w:val="space"/>
      <w:lvlText w:val="%1.%2"/>
      <w:lvlJc w:val="left"/>
      <w:pPr>
        <w:ind w:left="0" w:firstLine="0"/>
      </w:pPr>
      <w:rPr>
        <w:rFonts w:hint="default"/>
      </w:rPr>
    </w:lvl>
    <w:lvl w:ilvl="2">
      <w:start w:val="1"/>
      <w:numFmt w:val="decimal"/>
      <w:pStyle w:val="Otsikko3"/>
      <w:lvlText w:val="%1.%2.%3"/>
      <w:lvlJc w:val="left"/>
      <w:pPr>
        <w:ind w:left="152" w:hanging="720"/>
      </w:pPr>
      <w:rPr>
        <w:rFonts w:hint="default"/>
      </w:rPr>
    </w:lvl>
    <w:lvl w:ilvl="3">
      <w:start w:val="1"/>
      <w:numFmt w:val="decimal"/>
      <w:pStyle w:val="Otsikko4"/>
      <w:lvlText w:val="%1.%2.%3.%4"/>
      <w:lvlJc w:val="left"/>
      <w:pPr>
        <w:ind w:left="296" w:hanging="864"/>
      </w:pPr>
      <w:rPr>
        <w:rFonts w:hint="default"/>
      </w:rPr>
    </w:lvl>
    <w:lvl w:ilvl="4">
      <w:start w:val="1"/>
      <w:numFmt w:val="decimal"/>
      <w:pStyle w:val="Otsikko5"/>
      <w:lvlText w:val="%1.%2.%3.%4.%5"/>
      <w:lvlJc w:val="left"/>
      <w:pPr>
        <w:ind w:left="440" w:hanging="1008"/>
      </w:pPr>
      <w:rPr>
        <w:rFonts w:hint="default"/>
      </w:rPr>
    </w:lvl>
    <w:lvl w:ilvl="5">
      <w:start w:val="1"/>
      <w:numFmt w:val="decimal"/>
      <w:pStyle w:val="Otsikko6"/>
      <w:lvlText w:val="%1.%2.%3.%4.%5.%6"/>
      <w:lvlJc w:val="left"/>
      <w:pPr>
        <w:ind w:left="584" w:hanging="1152"/>
      </w:pPr>
      <w:rPr>
        <w:rFonts w:hint="default"/>
      </w:rPr>
    </w:lvl>
    <w:lvl w:ilvl="6">
      <w:start w:val="1"/>
      <w:numFmt w:val="decimal"/>
      <w:pStyle w:val="Otsikko7"/>
      <w:lvlText w:val="%1.%2.%3.%4.%5.%6.%7"/>
      <w:lvlJc w:val="left"/>
      <w:pPr>
        <w:ind w:left="728" w:hanging="1296"/>
      </w:pPr>
      <w:rPr>
        <w:rFonts w:hint="default"/>
      </w:rPr>
    </w:lvl>
    <w:lvl w:ilvl="7">
      <w:start w:val="1"/>
      <w:numFmt w:val="decimal"/>
      <w:pStyle w:val="Otsikko8"/>
      <w:lvlText w:val="%1.%2.%3.%4.%5.%6.%7.%8"/>
      <w:lvlJc w:val="left"/>
      <w:pPr>
        <w:ind w:left="872" w:hanging="1440"/>
      </w:pPr>
      <w:rPr>
        <w:rFonts w:hint="default"/>
      </w:rPr>
    </w:lvl>
    <w:lvl w:ilvl="8">
      <w:start w:val="1"/>
      <w:numFmt w:val="decimal"/>
      <w:pStyle w:val="Otsikko9"/>
      <w:lvlText w:val="%1.%2.%3.%4.%5.%6.%7.%8.%9"/>
      <w:lvlJc w:val="left"/>
      <w:pPr>
        <w:ind w:left="1016" w:hanging="1584"/>
      </w:pPr>
      <w:rPr>
        <w:rFonts w:hint="default"/>
      </w:rPr>
    </w:lvl>
  </w:abstractNum>
  <w:abstractNum w:abstractNumId="17" w15:restartNumberingAfterBreak="0">
    <w:nsid w:val="37C70D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E353852"/>
    <w:multiLevelType w:val="multilevel"/>
    <w:tmpl w:val="9A424BD8"/>
    <w:lvl w:ilvl="0">
      <w:start w:val="1"/>
      <w:numFmt w:val="decimal"/>
      <w:lvlText w:val="%1"/>
      <w:lvlJc w:val="right"/>
      <w:pPr>
        <w:tabs>
          <w:tab w:val="num" w:pos="284"/>
        </w:tabs>
        <w:ind w:left="0" w:firstLine="113"/>
      </w:pPr>
      <w:rPr>
        <w:rFonts w:hint="default"/>
      </w:rPr>
    </w:lvl>
    <w:lvl w:ilvl="1">
      <w:start w:val="1"/>
      <w:numFmt w:val="decimal"/>
      <w:lvlText w:val="%1.%2"/>
      <w:lvlJc w:val="right"/>
      <w:pPr>
        <w:tabs>
          <w:tab w:val="num" w:pos="284"/>
        </w:tabs>
        <w:ind w:left="0" w:firstLine="284"/>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580" w:hanging="864"/>
      </w:pPr>
      <w:rPr>
        <w:rFonts w:hint="default"/>
      </w:rPr>
    </w:lvl>
    <w:lvl w:ilvl="4">
      <w:start w:val="1"/>
      <w:numFmt w:val="decimal"/>
      <w:lvlText w:val="%1.%2.%3.%4.%5"/>
      <w:lvlJc w:val="left"/>
      <w:pPr>
        <w:ind w:left="724" w:hanging="1008"/>
      </w:pPr>
      <w:rPr>
        <w:rFonts w:hint="default"/>
      </w:rPr>
    </w:lvl>
    <w:lvl w:ilvl="5">
      <w:start w:val="1"/>
      <w:numFmt w:val="decimal"/>
      <w:lvlText w:val="%1.%2.%3.%4.%5.%6"/>
      <w:lvlJc w:val="left"/>
      <w:pPr>
        <w:ind w:left="868" w:hanging="1152"/>
      </w:pPr>
      <w:rPr>
        <w:rFonts w:hint="default"/>
      </w:rPr>
    </w:lvl>
    <w:lvl w:ilvl="6">
      <w:start w:val="1"/>
      <w:numFmt w:val="decimal"/>
      <w:lvlText w:val="%1.%2.%3.%4.%5.%6.%7"/>
      <w:lvlJc w:val="left"/>
      <w:pPr>
        <w:ind w:left="1012" w:hanging="1296"/>
      </w:pPr>
      <w:rPr>
        <w:rFonts w:hint="default"/>
      </w:rPr>
    </w:lvl>
    <w:lvl w:ilvl="7">
      <w:start w:val="1"/>
      <w:numFmt w:val="decimal"/>
      <w:lvlText w:val="%1.%2.%3.%4.%5.%6.%7.%8"/>
      <w:lvlJc w:val="left"/>
      <w:pPr>
        <w:ind w:left="1156" w:hanging="1440"/>
      </w:pPr>
      <w:rPr>
        <w:rFonts w:hint="default"/>
      </w:rPr>
    </w:lvl>
    <w:lvl w:ilvl="8">
      <w:start w:val="1"/>
      <w:numFmt w:val="decimal"/>
      <w:lvlText w:val="%1.%2.%3.%4.%5.%6.%7.%8.%9"/>
      <w:lvlJc w:val="left"/>
      <w:pPr>
        <w:ind w:left="1300" w:hanging="1584"/>
      </w:pPr>
      <w:rPr>
        <w:rFonts w:hint="default"/>
      </w:rPr>
    </w:lvl>
  </w:abstractNum>
  <w:abstractNum w:abstractNumId="19" w15:restartNumberingAfterBreak="0">
    <w:nsid w:val="3F4D2DD9"/>
    <w:multiLevelType w:val="multilevel"/>
    <w:tmpl w:val="B2469E60"/>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2%1..%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0" w15:restartNumberingAfterBreak="0">
    <w:nsid w:val="44D20120"/>
    <w:multiLevelType w:val="multilevel"/>
    <w:tmpl w:val="6CC2D1E0"/>
    <w:lvl w:ilvl="0">
      <w:start w:val="1"/>
      <w:numFmt w:val="decimal"/>
      <w:lvlText w:val="%1"/>
      <w:lvlJc w:val="right"/>
      <w:pPr>
        <w:tabs>
          <w:tab w:val="num" w:pos="284"/>
        </w:tabs>
        <w:ind w:left="0" w:firstLine="113"/>
      </w:pPr>
      <w:rPr>
        <w:rFonts w:hint="default"/>
      </w:rPr>
    </w:lvl>
    <w:lvl w:ilvl="1">
      <w:start w:val="1"/>
      <w:numFmt w:val="decimal"/>
      <w:lvlText w:val="%1.%2"/>
      <w:lvlJc w:val="left"/>
      <w:pPr>
        <w:tabs>
          <w:tab w:val="num" w:pos="284"/>
        </w:tabs>
        <w:ind w:left="0" w:firstLine="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580" w:hanging="864"/>
      </w:pPr>
      <w:rPr>
        <w:rFonts w:hint="default"/>
      </w:rPr>
    </w:lvl>
    <w:lvl w:ilvl="4">
      <w:start w:val="1"/>
      <w:numFmt w:val="decimal"/>
      <w:lvlText w:val="%1.%2.%3.%4.%5"/>
      <w:lvlJc w:val="left"/>
      <w:pPr>
        <w:ind w:left="724" w:hanging="1008"/>
      </w:pPr>
      <w:rPr>
        <w:rFonts w:hint="default"/>
      </w:rPr>
    </w:lvl>
    <w:lvl w:ilvl="5">
      <w:start w:val="1"/>
      <w:numFmt w:val="decimal"/>
      <w:lvlText w:val="%1.%2.%3.%4.%5.%6"/>
      <w:lvlJc w:val="left"/>
      <w:pPr>
        <w:ind w:left="868" w:hanging="1152"/>
      </w:pPr>
      <w:rPr>
        <w:rFonts w:hint="default"/>
      </w:rPr>
    </w:lvl>
    <w:lvl w:ilvl="6">
      <w:start w:val="1"/>
      <w:numFmt w:val="decimal"/>
      <w:lvlText w:val="%1.%2.%3.%4.%5.%6.%7"/>
      <w:lvlJc w:val="left"/>
      <w:pPr>
        <w:ind w:left="1012" w:hanging="1296"/>
      </w:pPr>
      <w:rPr>
        <w:rFonts w:hint="default"/>
      </w:rPr>
    </w:lvl>
    <w:lvl w:ilvl="7">
      <w:start w:val="1"/>
      <w:numFmt w:val="decimal"/>
      <w:lvlText w:val="%1.%2.%3.%4.%5.%6.%7.%8"/>
      <w:lvlJc w:val="left"/>
      <w:pPr>
        <w:ind w:left="1156" w:hanging="1440"/>
      </w:pPr>
      <w:rPr>
        <w:rFonts w:hint="default"/>
      </w:rPr>
    </w:lvl>
    <w:lvl w:ilvl="8">
      <w:start w:val="1"/>
      <w:numFmt w:val="decimal"/>
      <w:lvlText w:val="%1.%2.%3.%4.%5.%6.%7.%8.%9"/>
      <w:lvlJc w:val="left"/>
      <w:pPr>
        <w:ind w:left="1300" w:hanging="1584"/>
      </w:pPr>
      <w:rPr>
        <w:rFonts w:hint="default"/>
      </w:rPr>
    </w:lvl>
  </w:abstractNum>
  <w:abstractNum w:abstractNumId="21" w15:restartNumberingAfterBreak="0">
    <w:nsid w:val="47CC1D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AB41ACC"/>
    <w:multiLevelType w:val="multilevel"/>
    <w:tmpl w:val="BB3A4322"/>
    <w:lvl w:ilvl="0">
      <w:start w:val="1"/>
      <w:numFmt w:val="decimal"/>
      <w:lvlText w:val="%1"/>
      <w:lvlJc w:val="right"/>
      <w:pPr>
        <w:tabs>
          <w:tab w:val="num" w:pos="284"/>
        </w:tabs>
        <w:ind w:left="0" w:firstLine="113"/>
      </w:pPr>
      <w:rPr>
        <w:rFonts w:hint="default"/>
      </w:rPr>
    </w:lvl>
    <w:lvl w:ilvl="1">
      <w:start w:val="1"/>
      <w:numFmt w:val="decimal"/>
      <w:lvlText w:val="%1.%2"/>
      <w:lvlJc w:val="right"/>
      <w:pPr>
        <w:tabs>
          <w:tab w:val="num" w:pos="284"/>
        </w:tabs>
        <w:ind w:left="0" w:firstLine="113"/>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580" w:hanging="864"/>
      </w:pPr>
      <w:rPr>
        <w:rFonts w:hint="default"/>
      </w:rPr>
    </w:lvl>
    <w:lvl w:ilvl="4">
      <w:start w:val="1"/>
      <w:numFmt w:val="decimal"/>
      <w:lvlText w:val="%1.%2.%3.%4.%5"/>
      <w:lvlJc w:val="left"/>
      <w:pPr>
        <w:ind w:left="724" w:hanging="1008"/>
      </w:pPr>
      <w:rPr>
        <w:rFonts w:hint="default"/>
      </w:rPr>
    </w:lvl>
    <w:lvl w:ilvl="5">
      <w:start w:val="1"/>
      <w:numFmt w:val="decimal"/>
      <w:lvlText w:val="%1.%2.%3.%4.%5.%6"/>
      <w:lvlJc w:val="left"/>
      <w:pPr>
        <w:ind w:left="868" w:hanging="1152"/>
      </w:pPr>
      <w:rPr>
        <w:rFonts w:hint="default"/>
      </w:rPr>
    </w:lvl>
    <w:lvl w:ilvl="6">
      <w:start w:val="1"/>
      <w:numFmt w:val="decimal"/>
      <w:lvlText w:val="%1.%2.%3.%4.%5.%6.%7"/>
      <w:lvlJc w:val="left"/>
      <w:pPr>
        <w:ind w:left="1012" w:hanging="1296"/>
      </w:pPr>
      <w:rPr>
        <w:rFonts w:hint="default"/>
      </w:rPr>
    </w:lvl>
    <w:lvl w:ilvl="7">
      <w:start w:val="1"/>
      <w:numFmt w:val="decimal"/>
      <w:lvlText w:val="%1.%2.%3.%4.%5.%6.%7.%8"/>
      <w:lvlJc w:val="left"/>
      <w:pPr>
        <w:ind w:left="1156" w:hanging="1440"/>
      </w:pPr>
      <w:rPr>
        <w:rFonts w:hint="default"/>
      </w:rPr>
    </w:lvl>
    <w:lvl w:ilvl="8">
      <w:start w:val="1"/>
      <w:numFmt w:val="decimal"/>
      <w:lvlText w:val="%1.%2.%3.%4.%5.%6.%7.%8.%9"/>
      <w:lvlJc w:val="left"/>
      <w:pPr>
        <w:ind w:left="1300" w:hanging="1584"/>
      </w:pPr>
      <w:rPr>
        <w:rFonts w:hint="default"/>
      </w:rPr>
    </w:lvl>
  </w:abstractNum>
  <w:abstractNum w:abstractNumId="23" w15:restartNumberingAfterBreak="0">
    <w:nsid w:val="4BFC3DFB"/>
    <w:multiLevelType w:val="multilevel"/>
    <w:tmpl w:val="E030339C"/>
    <w:lvl w:ilvl="0">
      <w:start w:val="1"/>
      <w:numFmt w:val="decimal"/>
      <w:lvlText w:val="%1"/>
      <w:lvlJc w:val="left"/>
      <w:pPr>
        <w:tabs>
          <w:tab w:val="num" w:pos="284"/>
        </w:tabs>
        <w:ind w:left="0" w:firstLine="0"/>
      </w:pPr>
      <w:rPr>
        <w:rFonts w:hint="default"/>
      </w:rPr>
    </w:lvl>
    <w:lvl w:ilvl="1">
      <w:start w:val="1"/>
      <w:numFmt w:val="decimal"/>
      <w:lvlText w:val="%1.%2"/>
      <w:lvlJc w:val="left"/>
      <w:pPr>
        <w:tabs>
          <w:tab w:val="num" w:pos="113"/>
        </w:tabs>
        <w:ind w:left="0" w:firstLine="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96" w:hanging="864"/>
      </w:pPr>
      <w:rPr>
        <w:rFonts w:hint="default"/>
      </w:rPr>
    </w:lvl>
    <w:lvl w:ilvl="4">
      <w:start w:val="1"/>
      <w:numFmt w:val="decimal"/>
      <w:lvlText w:val="%1.%2.%3.%4.%5"/>
      <w:lvlJc w:val="left"/>
      <w:pPr>
        <w:ind w:left="440" w:hanging="1008"/>
      </w:pPr>
      <w:rPr>
        <w:rFonts w:hint="default"/>
      </w:rPr>
    </w:lvl>
    <w:lvl w:ilvl="5">
      <w:start w:val="1"/>
      <w:numFmt w:val="decimal"/>
      <w:lvlText w:val="%1.%2.%3.%4.%5.%6"/>
      <w:lvlJc w:val="left"/>
      <w:pPr>
        <w:ind w:left="584" w:hanging="1152"/>
      </w:pPr>
      <w:rPr>
        <w:rFonts w:hint="default"/>
      </w:rPr>
    </w:lvl>
    <w:lvl w:ilvl="6">
      <w:start w:val="1"/>
      <w:numFmt w:val="decimal"/>
      <w:lvlText w:val="%1.%2.%3.%4.%5.%6.%7"/>
      <w:lvlJc w:val="left"/>
      <w:pPr>
        <w:ind w:left="728" w:hanging="1296"/>
      </w:pPr>
      <w:rPr>
        <w:rFonts w:hint="default"/>
      </w:rPr>
    </w:lvl>
    <w:lvl w:ilvl="7">
      <w:start w:val="1"/>
      <w:numFmt w:val="decimal"/>
      <w:lvlText w:val="%1.%2.%3.%4.%5.%6.%7.%8"/>
      <w:lvlJc w:val="left"/>
      <w:pPr>
        <w:ind w:left="872" w:hanging="1440"/>
      </w:pPr>
      <w:rPr>
        <w:rFonts w:hint="default"/>
      </w:rPr>
    </w:lvl>
    <w:lvl w:ilvl="8">
      <w:start w:val="1"/>
      <w:numFmt w:val="decimal"/>
      <w:lvlText w:val="%1.%2.%3.%4.%5.%6.%7.%8.%9"/>
      <w:lvlJc w:val="left"/>
      <w:pPr>
        <w:ind w:left="1016" w:hanging="1584"/>
      </w:pPr>
      <w:rPr>
        <w:rFonts w:hint="default"/>
      </w:rPr>
    </w:lvl>
  </w:abstractNum>
  <w:abstractNum w:abstractNumId="24" w15:restartNumberingAfterBreak="0">
    <w:nsid w:val="55E9151B"/>
    <w:multiLevelType w:val="multilevel"/>
    <w:tmpl w:val="7256CB10"/>
    <w:lvl w:ilvl="0">
      <w:start w:val="1"/>
      <w:numFmt w:val="decimal"/>
      <w:lvlText w:val="%1"/>
      <w:lvlJc w:val="right"/>
      <w:pPr>
        <w:tabs>
          <w:tab w:val="num" w:pos="284"/>
        </w:tabs>
        <w:ind w:left="0" w:firstLine="0"/>
      </w:pPr>
      <w:rPr>
        <w:rFonts w:hint="default"/>
      </w:rPr>
    </w:lvl>
    <w:lvl w:ilvl="1">
      <w:start w:val="1"/>
      <w:numFmt w:val="decimal"/>
      <w:lvlText w:val="%1.%2"/>
      <w:lvlJc w:val="right"/>
      <w:pPr>
        <w:tabs>
          <w:tab w:val="num" w:pos="284"/>
        </w:tabs>
        <w:ind w:left="0" w:firstLine="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96" w:hanging="864"/>
      </w:pPr>
      <w:rPr>
        <w:rFonts w:hint="default"/>
      </w:rPr>
    </w:lvl>
    <w:lvl w:ilvl="4">
      <w:start w:val="1"/>
      <w:numFmt w:val="decimal"/>
      <w:lvlText w:val="%1.%2.%3.%4.%5"/>
      <w:lvlJc w:val="left"/>
      <w:pPr>
        <w:ind w:left="440" w:hanging="1008"/>
      </w:pPr>
      <w:rPr>
        <w:rFonts w:hint="default"/>
      </w:rPr>
    </w:lvl>
    <w:lvl w:ilvl="5">
      <w:start w:val="1"/>
      <w:numFmt w:val="decimal"/>
      <w:lvlText w:val="%1.%2.%3.%4.%5.%6"/>
      <w:lvlJc w:val="left"/>
      <w:pPr>
        <w:ind w:left="584" w:hanging="1152"/>
      </w:pPr>
      <w:rPr>
        <w:rFonts w:hint="default"/>
      </w:rPr>
    </w:lvl>
    <w:lvl w:ilvl="6">
      <w:start w:val="1"/>
      <w:numFmt w:val="decimal"/>
      <w:lvlText w:val="%1.%2.%3.%4.%5.%6.%7"/>
      <w:lvlJc w:val="left"/>
      <w:pPr>
        <w:ind w:left="728" w:hanging="1296"/>
      </w:pPr>
      <w:rPr>
        <w:rFonts w:hint="default"/>
      </w:rPr>
    </w:lvl>
    <w:lvl w:ilvl="7">
      <w:start w:val="1"/>
      <w:numFmt w:val="decimal"/>
      <w:lvlText w:val="%1.%2.%3.%4.%5.%6.%7.%8"/>
      <w:lvlJc w:val="left"/>
      <w:pPr>
        <w:ind w:left="872" w:hanging="1440"/>
      </w:pPr>
      <w:rPr>
        <w:rFonts w:hint="default"/>
      </w:rPr>
    </w:lvl>
    <w:lvl w:ilvl="8">
      <w:start w:val="1"/>
      <w:numFmt w:val="decimal"/>
      <w:lvlText w:val="%1.%2.%3.%4.%5.%6.%7.%8.%9"/>
      <w:lvlJc w:val="left"/>
      <w:pPr>
        <w:ind w:left="1016" w:hanging="1584"/>
      </w:pPr>
      <w:rPr>
        <w:rFonts w:hint="default"/>
      </w:rPr>
    </w:lvl>
  </w:abstractNum>
  <w:abstractNum w:abstractNumId="25" w15:restartNumberingAfterBreak="0">
    <w:nsid w:val="57E411ED"/>
    <w:multiLevelType w:val="multilevel"/>
    <w:tmpl w:val="0666E26A"/>
    <w:lvl w:ilvl="0">
      <w:start w:val="1"/>
      <w:numFmt w:val="decimal"/>
      <w:lvlText w:val="%1"/>
      <w:lvlJc w:val="right"/>
      <w:pPr>
        <w:ind w:left="0" w:firstLine="288"/>
      </w:pPr>
      <w:rPr>
        <w:rFonts w:hint="default"/>
      </w:rPr>
    </w:lvl>
    <w:lvl w:ilvl="1">
      <w:start w:val="1"/>
      <w:numFmt w:val="decimal"/>
      <w:lvlText w:val="%1.%2"/>
      <w:lvlJc w:val="right"/>
      <w:pPr>
        <w:ind w:left="576" w:hanging="28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59171E0B"/>
    <w:multiLevelType w:val="hybridMultilevel"/>
    <w:tmpl w:val="747ADD26"/>
    <w:lvl w:ilvl="0" w:tplc="040B000F">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5C852DEC"/>
    <w:multiLevelType w:val="multilevel"/>
    <w:tmpl w:val="4EA8D9C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60265D63"/>
    <w:multiLevelType w:val="multilevel"/>
    <w:tmpl w:val="FFDAE2B6"/>
    <w:lvl w:ilvl="0">
      <w:start w:val="1"/>
      <w:numFmt w:val="decimal"/>
      <w:lvlText w:val="%1"/>
      <w:lvlJc w:val="left"/>
      <w:pPr>
        <w:tabs>
          <w:tab w:val="num" w:pos="284"/>
        </w:tabs>
        <w:ind w:left="0" w:firstLine="0"/>
      </w:pPr>
      <w:rPr>
        <w:rFonts w:hint="default"/>
      </w:rPr>
    </w:lvl>
    <w:lvl w:ilvl="1">
      <w:start w:val="1"/>
      <w:numFmt w:val="decimal"/>
      <w:lvlRestart w:val="0"/>
      <w:lvlText w:val="%1.%2"/>
      <w:lvlJc w:val="left"/>
      <w:pPr>
        <w:tabs>
          <w:tab w:val="num" w:pos="284"/>
        </w:tabs>
        <w:ind w:left="0" w:firstLine="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96" w:hanging="864"/>
      </w:pPr>
      <w:rPr>
        <w:rFonts w:hint="default"/>
      </w:rPr>
    </w:lvl>
    <w:lvl w:ilvl="4">
      <w:start w:val="1"/>
      <w:numFmt w:val="decimal"/>
      <w:lvlText w:val="%1.%2.%3.%4.%5"/>
      <w:lvlJc w:val="left"/>
      <w:pPr>
        <w:ind w:left="440" w:hanging="1008"/>
      </w:pPr>
      <w:rPr>
        <w:rFonts w:hint="default"/>
      </w:rPr>
    </w:lvl>
    <w:lvl w:ilvl="5">
      <w:start w:val="1"/>
      <w:numFmt w:val="decimal"/>
      <w:lvlText w:val="%1.%2.%3.%4.%5.%6"/>
      <w:lvlJc w:val="left"/>
      <w:pPr>
        <w:ind w:left="584" w:hanging="1152"/>
      </w:pPr>
      <w:rPr>
        <w:rFonts w:hint="default"/>
      </w:rPr>
    </w:lvl>
    <w:lvl w:ilvl="6">
      <w:start w:val="1"/>
      <w:numFmt w:val="decimal"/>
      <w:lvlText w:val="%1.%2.%3.%4.%5.%6.%7"/>
      <w:lvlJc w:val="left"/>
      <w:pPr>
        <w:ind w:left="728" w:hanging="1296"/>
      </w:pPr>
      <w:rPr>
        <w:rFonts w:hint="default"/>
      </w:rPr>
    </w:lvl>
    <w:lvl w:ilvl="7">
      <w:start w:val="1"/>
      <w:numFmt w:val="decimal"/>
      <w:lvlText w:val="%1.%2.%3.%4.%5.%6.%7.%8"/>
      <w:lvlJc w:val="left"/>
      <w:pPr>
        <w:ind w:left="872" w:hanging="1440"/>
      </w:pPr>
      <w:rPr>
        <w:rFonts w:hint="default"/>
      </w:rPr>
    </w:lvl>
    <w:lvl w:ilvl="8">
      <w:start w:val="1"/>
      <w:numFmt w:val="decimal"/>
      <w:lvlText w:val="%1.%2.%3.%4.%5.%6.%7.%8.%9"/>
      <w:lvlJc w:val="left"/>
      <w:pPr>
        <w:ind w:left="1016" w:hanging="1584"/>
      </w:pPr>
      <w:rPr>
        <w:rFonts w:hint="default"/>
      </w:rPr>
    </w:lvl>
  </w:abstractNum>
  <w:abstractNum w:abstractNumId="29" w15:restartNumberingAfterBreak="0">
    <w:nsid w:val="60F71FD2"/>
    <w:multiLevelType w:val="multilevel"/>
    <w:tmpl w:val="A71C62C4"/>
    <w:lvl w:ilvl="0">
      <w:start w:val="1"/>
      <w:numFmt w:val="decimal"/>
      <w:lvlText w:val="%1"/>
      <w:lvlJc w:val="right"/>
      <w:pPr>
        <w:tabs>
          <w:tab w:val="num" w:pos="284"/>
        </w:tabs>
        <w:ind w:left="0" w:firstLine="0"/>
      </w:pPr>
      <w:rPr>
        <w:rFonts w:hint="default"/>
      </w:rPr>
    </w:lvl>
    <w:lvl w:ilvl="1">
      <w:start w:val="1"/>
      <w:numFmt w:val="decimal"/>
      <w:lvlText w:val="%1.%2"/>
      <w:lvlJc w:val="left"/>
      <w:pPr>
        <w:tabs>
          <w:tab w:val="num" w:pos="284"/>
        </w:tabs>
        <w:ind w:left="0" w:firstLine="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96" w:hanging="864"/>
      </w:pPr>
      <w:rPr>
        <w:rFonts w:hint="default"/>
      </w:rPr>
    </w:lvl>
    <w:lvl w:ilvl="4">
      <w:start w:val="1"/>
      <w:numFmt w:val="decimal"/>
      <w:lvlText w:val="%1.%2.%3.%4.%5"/>
      <w:lvlJc w:val="left"/>
      <w:pPr>
        <w:ind w:left="440" w:hanging="1008"/>
      </w:pPr>
      <w:rPr>
        <w:rFonts w:hint="default"/>
      </w:rPr>
    </w:lvl>
    <w:lvl w:ilvl="5">
      <w:start w:val="1"/>
      <w:numFmt w:val="decimal"/>
      <w:lvlText w:val="%1.%2.%3.%4.%5.%6"/>
      <w:lvlJc w:val="left"/>
      <w:pPr>
        <w:ind w:left="584" w:hanging="1152"/>
      </w:pPr>
      <w:rPr>
        <w:rFonts w:hint="default"/>
      </w:rPr>
    </w:lvl>
    <w:lvl w:ilvl="6">
      <w:start w:val="1"/>
      <w:numFmt w:val="decimal"/>
      <w:lvlText w:val="%1.%2.%3.%4.%5.%6.%7"/>
      <w:lvlJc w:val="left"/>
      <w:pPr>
        <w:ind w:left="728" w:hanging="1296"/>
      </w:pPr>
      <w:rPr>
        <w:rFonts w:hint="default"/>
      </w:rPr>
    </w:lvl>
    <w:lvl w:ilvl="7">
      <w:start w:val="1"/>
      <w:numFmt w:val="decimal"/>
      <w:lvlText w:val="%1.%2.%3.%4.%5.%6.%7.%8"/>
      <w:lvlJc w:val="left"/>
      <w:pPr>
        <w:ind w:left="872" w:hanging="1440"/>
      </w:pPr>
      <w:rPr>
        <w:rFonts w:hint="default"/>
      </w:rPr>
    </w:lvl>
    <w:lvl w:ilvl="8">
      <w:start w:val="1"/>
      <w:numFmt w:val="decimal"/>
      <w:lvlText w:val="%1.%2.%3.%4.%5.%6.%7.%8.%9"/>
      <w:lvlJc w:val="left"/>
      <w:pPr>
        <w:ind w:left="1016" w:hanging="1584"/>
      </w:pPr>
      <w:rPr>
        <w:rFonts w:hint="default"/>
      </w:rPr>
    </w:lvl>
  </w:abstractNum>
  <w:abstractNum w:abstractNumId="30" w15:restartNumberingAfterBreak="0">
    <w:nsid w:val="619A23B6"/>
    <w:multiLevelType w:val="multilevel"/>
    <w:tmpl w:val="E228AADA"/>
    <w:lvl w:ilvl="0">
      <w:start w:val="1"/>
      <w:numFmt w:val="decimal"/>
      <w:lvlText w:val="%1"/>
      <w:lvlJc w:val="right"/>
      <w:pPr>
        <w:tabs>
          <w:tab w:val="num" w:pos="113"/>
        </w:tabs>
        <w:ind w:left="0" w:firstLine="113"/>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580" w:hanging="864"/>
      </w:pPr>
      <w:rPr>
        <w:rFonts w:hint="default"/>
      </w:rPr>
    </w:lvl>
    <w:lvl w:ilvl="4">
      <w:start w:val="1"/>
      <w:numFmt w:val="decimal"/>
      <w:lvlText w:val="%1.%2.%3.%4.%5"/>
      <w:lvlJc w:val="left"/>
      <w:pPr>
        <w:ind w:left="724" w:hanging="1008"/>
      </w:pPr>
      <w:rPr>
        <w:rFonts w:hint="default"/>
      </w:rPr>
    </w:lvl>
    <w:lvl w:ilvl="5">
      <w:start w:val="1"/>
      <w:numFmt w:val="decimal"/>
      <w:lvlText w:val="%1.%2.%3.%4.%5.%6"/>
      <w:lvlJc w:val="left"/>
      <w:pPr>
        <w:ind w:left="868" w:hanging="1152"/>
      </w:pPr>
      <w:rPr>
        <w:rFonts w:hint="default"/>
      </w:rPr>
    </w:lvl>
    <w:lvl w:ilvl="6">
      <w:start w:val="1"/>
      <w:numFmt w:val="decimal"/>
      <w:lvlText w:val="%1.%2.%3.%4.%5.%6.%7"/>
      <w:lvlJc w:val="left"/>
      <w:pPr>
        <w:ind w:left="1012" w:hanging="1296"/>
      </w:pPr>
      <w:rPr>
        <w:rFonts w:hint="default"/>
      </w:rPr>
    </w:lvl>
    <w:lvl w:ilvl="7">
      <w:start w:val="1"/>
      <w:numFmt w:val="decimal"/>
      <w:lvlText w:val="%1.%2.%3.%4.%5.%6.%7.%8"/>
      <w:lvlJc w:val="left"/>
      <w:pPr>
        <w:ind w:left="1156" w:hanging="1440"/>
      </w:pPr>
      <w:rPr>
        <w:rFonts w:hint="default"/>
      </w:rPr>
    </w:lvl>
    <w:lvl w:ilvl="8">
      <w:start w:val="1"/>
      <w:numFmt w:val="decimal"/>
      <w:lvlText w:val="%1.%2.%3.%4.%5.%6.%7.%8.%9"/>
      <w:lvlJc w:val="left"/>
      <w:pPr>
        <w:ind w:left="1300" w:hanging="1584"/>
      </w:pPr>
      <w:rPr>
        <w:rFonts w:hint="default"/>
      </w:rPr>
    </w:lvl>
  </w:abstractNum>
  <w:abstractNum w:abstractNumId="31" w15:restartNumberingAfterBreak="0">
    <w:nsid w:val="67A91319"/>
    <w:multiLevelType w:val="multilevel"/>
    <w:tmpl w:val="ECA0623E"/>
    <w:lvl w:ilvl="0">
      <w:start w:val="1"/>
      <w:numFmt w:val="decimal"/>
      <w:lvlText w:val="%1"/>
      <w:lvlJc w:val="right"/>
      <w:pPr>
        <w:ind w:left="0" w:firstLine="284"/>
      </w:pPr>
      <w:rPr>
        <w:rFonts w:hint="default"/>
      </w:rPr>
    </w:lvl>
    <w:lvl w:ilvl="1">
      <w:start w:val="1"/>
      <w:numFmt w:val="decimal"/>
      <w:lvlText w:val="%1.%2"/>
      <w:lvlJc w:val="left"/>
      <w:pPr>
        <w:ind w:left="576" w:hanging="6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6A620F92"/>
    <w:multiLevelType w:val="multilevel"/>
    <w:tmpl w:val="C40232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C262D21"/>
    <w:multiLevelType w:val="multilevel"/>
    <w:tmpl w:val="A8AA07CA"/>
    <w:lvl w:ilvl="0">
      <w:start w:val="1"/>
      <w:numFmt w:val="decimal"/>
      <w:lvlText w:val="%1"/>
      <w:lvlJc w:val="right"/>
      <w:pPr>
        <w:ind w:left="0" w:firstLine="284"/>
      </w:pPr>
      <w:rPr>
        <w:rFonts w:hint="default"/>
      </w:rPr>
    </w:lvl>
    <w:lvl w:ilvl="1">
      <w:start w:val="1"/>
      <w:numFmt w:val="decimal"/>
      <w:lvlText w:val="%1.%2"/>
      <w:lvlJc w:val="right"/>
      <w:pPr>
        <w:ind w:left="576" w:hanging="6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6E8D542B"/>
    <w:multiLevelType w:val="multilevel"/>
    <w:tmpl w:val="C61A73C0"/>
    <w:lvl w:ilvl="0">
      <w:start w:val="1"/>
      <w:numFmt w:val="decimal"/>
      <w:lvlText w:val="%1"/>
      <w:lvlJc w:val="right"/>
      <w:pPr>
        <w:ind w:left="0" w:firstLine="57"/>
      </w:pPr>
      <w:rPr>
        <w:rFonts w:hint="default"/>
      </w:rPr>
    </w:lvl>
    <w:lvl w:ilvl="1">
      <w:start w:val="1"/>
      <w:numFmt w:val="decimal"/>
      <w:lvlText w:val="%1.%2"/>
      <w:lvlJc w:val="left"/>
      <w:pPr>
        <w:ind w:left="292" w:hanging="66"/>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580" w:hanging="864"/>
      </w:pPr>
      <w:rPr>
        <w:rFonts w:hint="default"/>
      </w:rPr>
    </w:lvl>
    <w:lvl w:ilvl="4">
      <w:start w:val="1"/>
      <w:numFmt w:val="decimal"/>
      <w:lvlText w:val="%1.%2.%3.%4.%5"/>
      <w:lvlJc w:val="left"/>
      <w:pPr>
        <w:ind w:left="724" w:hanging="1008"/>
      </w:pPr>
      <w:rPr>
        <w:rFonts w:hint="default"/>
      </w:rPr>
    </w:lvl>
    <w:lvl w:ilvl="5">
      <w:start w:val="1"/>
      <w:numFmt w:val="decimal"/>
      <w:lvlText w:val="%1.%2.%3.%4.%5.%6"/>
      <w:lvlJc w:val="left"/>
      <w:pPr>
        <w:ind w:left="868" w:hanging="1152"/>
      </w:pPr>
      <w:rPr>
        <w:rFonts w:hint="default"/>
      </w:rPr>
    </w:lvl>
    <w:lvl w:ilvl="6">
      <w:start w:val="1"/>
      <w:numFmt w:val="decimal"/>
      <w:lvlText w:val="%1.%2.%3.%4.%5.%6.%7"/>
      <w:lvlJc w:val="left"/>
      <w:pPr>
        <w:ind w:left="1012" w:hanging="1296"/>
      </w:pPr>
      <w:rPr>
        <w:rFonts w:hint="default"/>
      </w:rPr>
    </w:lvl>
    <w:lvl w:ilvl="7">
      <w:start w:val="1"/>
      <w:numFmt w:val="decimal"/>
      <w:lvlText w:val="%1.%2.%3.%4.%5.%6.%7.%8"/>
      <w:lvlJc w:val="left"/>
      <w:pPr>
        <w:ind w:left="1156" w:hanging="1440"/>
      </w:pPr>
      <w:rPr>
        <w:rFonts w:hint="default"/>
      </w:rPr>
    </w:lvl>
    <w:lvl w:ilvl="8">
      <w:start w:val="1"/>
      <w:numFmt w:val="decimal"/>
      <w:lvlText w:val="%1.%2.%3.%4.%5.%6.%7.%8.%9"/>
      <w:lvlJc w:val="left"/>
      <w:pPr>
        <w:ind w:left="1300" w:hanging="1584"/>
      </w:pPr>
      <w:rPr>
        <w:rFonts w:hint="default"/>
      </w:rPr>
    </w:lvl>
  </w:abstractNum>
  <w:abstractNum w:abstractNumId="35" w15:restartNumberingAfterBreak="0">
    <w:nsid w:val="702E6F0C"/>
    <w:multiLevelType w:val="multilevel"/>
    <w:tmpl w:val="C71CF4B8"/>
    <w:lvl w:ilvl="0">
      <w:start w:val="1"/>
      <w:numFmt w:val="decimal"/>
      <w:lvlText w:val="%1"/>
      <w:lvlJc w:val="left"/>
      <w:pPr>
        <w:ind w:left="0" w:firstLine="34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705E0DBE"/>
    <w:multiLevelType w:val="multilevel"/>
    <w:tmpl w:val="F9A024D8"/>
    <w:lvl w:ilvl="0">
      <w:start w:val="1"/>
      <w:numFmt w:val="decimal"/>
      <w:lvlText w:val="%1"/>
      <w:lvlJc w:val="right"/>
      <w:pPr>
        <w:tabs>
          <w:tab w:val="num" w:pos="284"/>
        </w:tabs>
        <w:ind w:left="0" w:firstLine="0"/>
      </w:pPr>
      <w:rPr>
        <w:rFonts w:hint="default"/>
      </w:rPr>
    </w:lvl>
    <w:lvl w:ilvl="1">
      <w:start w:val="1"/>
      <w:numFmt w:val="decimal"/>
      <w:lvlText w:val="%1.%2"/>
      <w:lvlJc w:val="left"/>
      <w:pPr>
        <w:tabs>
          <w:tab w:val="num" w:pos="113"/>
        </w:tabs>
        <w:ind w:left="0" w:firstLine="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96" w:hanging="864"/>
      </w:pPr>
      <w:rPr>
        <w:rFonts w:hint="default"/>
      </w:rPr>
    </w:lvl>
    <w:lvl w:ilvl="4">
      <w:start w:val="1"/>
      <w:numFmt w:val="decimal"/>
      <w:lvlText w:val="%1.%2.%3.%4.%5"/>
      <w:lvlJc w:val="left"/>
      <w:pPr>
        <w:ind w:left="440" w:hanging="1008"/>
      </w:pPr>
      <w:rPr>
        <w:rFonts w:hint="default"/>
      </w:rPr>
    </w:lvl>
    <w:lvl w:ilvl="5">
      <w:start w:val="1"/>
      <w:numFmt w:val="decimal"/>
      <w:lvlText w:val="%1.%2.%3.%4.%5.%6"/>
      <w:lvlJc w:val="left"/>
      <w:pPr>
        <w:ind w:left="584" w:hanging="1152"/>
      </w:pPr>
      <w:rPr>
        <w:rFonts w:hint="default"/>
      </w:rPr>
    </w:lvl>
    <w:lvl w:ilvl="6">
      <w:start w:val="1"/>
      <w:numFmt w:val="decimal"/>
      <w:lvlText w:val="%1.%2.%3.%4.%5.%6.%7"/>
      <w:lvlJc w:val="left"/>
      <w:pPr>
        <w:ind w:left="728" w:hanging="1296"/>
      </w:pPr>
      <w:rPr>
        <w:rFonts w:hint="default"/>
      </w:rPr>
    </w:lvl>
    <w:lvl w:ilvl="7">
      <w:start w:val="1"/>
      <w:numFmt w:val="decimal"/>
      <w:lvlText w:val="%1.%2.%3.%4.%5.%6.%7.%8"/>
      <w:lvlJc w:val="left"/>
      <w:pPr>
        <w:ind w:left="872" w:hanging="1440"/>
      </w:pPr>
      <w:rPr>
        <w:rFonts w:hint="default"/>
      </w:rPr>
    </w:lvl>
    <w:lvl w:ilvl="8">
      <w:start w:val="1"/>
      <w:numFmt w:val="decimal"/>
      <w:lvlText w:val="%1.%2.%3.%4.%5.%6.%7.%8.%9"/>
      <w:lvlJc w:val="left"/>
      <w:pPr>
        <w:ind w:left="1016" w:hanging="1584"/>
      </w:pPr>
      <w:rPr>
        <w:rFonts w:hint="default"/>
      </w:rPr>
    </w:lvl>
  </w:abstractNum>
  <w:abstractNum w:abstractNumId="37" w15:restartNumberingAfterBreak="0">
    <w:nsid w:val="75A226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AF151E9"/>
    <w:multiLevelType w:val="multilevel"/>
    <w:tmpl w:val="4DCAD244"/>
    <w:lvl w:ilvl="0">
      <w:start w:val="1"/>
      <w:numFmt w:val="decimal"/>
      <w:lvlText w:val="%1"/>
      <w:lvlJc w:val="center"/>
      <w:pPr>
        <w:ind w:left="0" w:firstLine="288"/>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7C826202"/>
    <w:multiLevelType w:val="multilevel"/>
    <w:tmpl w:val="490EFF30"/>
    <w:lvl w:ilvl="0">
      <w:start w:val="1"/>
      <w:numFmt w:val="decimal"/>
      <w:lvlText w:val="%1"/>
      <w:lvlJc w:val="right"/>
      <w:pPr>
        <w:tabs>
          <w:tab w:val="num" w:pos="284"/>
        </w:tabs>
        <w:ind w:left="0" w:firstLine="113"/>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580" w:hanging="864"/>
      </w:pPr>
      <w:rPr>
        <w:rFonts w:hint="default"/>
      </w:rPr>
    </w:lvl>
    <w:lvl w:ilvl="4">
      <w:start w:val="1"/>
      <w:numFmt w:val="decimal"/>
      <w:lvlText w:val="%1.%2.%3.%4.%5"/>
      <w:lvlJc w:val="left"/>
      <w:pPr>
        <w:ind w:left="724" w:hanging="1008"/>
      </w:pPr>
      <w:rPr>
        <w:rFonts w:hint="default"/>
      </w:rPr>
    </w:lvl>
    <w:lvl w:ilvl="5">
      <w:start w:val="1"/>
      <w:numFmt w:val="decimal"/>
      <w:lvlText w:val="%1.%2.%3.%4.%5.%6"/>
      <w:lvlJc w:val="left"/>
      <w:pPr>
        <w:ind w:left="868" w:hanging="1152"/>
      </w:pPr>
      <w:rPr>
        <w:rFonts w:hint="default"/>
      </w:rPr>
    </w:lvl>
    <w:lvl w:ilvl="6">
      <w:start w:val="1"/>
      <w:numFmt w:val="decimal"/>
      <w:lvlText w:val="%1.%2.%3.%4.%5.%6.%7"/>
      <w:lvlJc w:val="left"/>
      <w:pPr>
        <w:ind w:left="1012" w:hanging="1296"/>
      </w:pPr>
      <w:rPr>
        <w:rFonts w:hint="default"/>
      </w:rPr>
    </w:lvl>
    <w:lvl w:ilvl="7">
      <w:start w:val="1"/>
      <w:numFmt w:val="decimal"/>
      <w:lvlText w:val="%1.%2.%3.%4.%5.%6.%7.%8"/>
      <w:lvlJc w:val="left"/>
      <w:pPr>
        <w:ind w:left="1156" w:hanging="1440"/>
      </w:pPr>
      <w:rPr>
        <w:rFonts w:hint="default"/>
      </w:rPr>
    </w:lvl>
    <w:lvl w:ilvl="8">
      <w:start w:val="1"/>
      <w:numFmt w:val="decimal"/>
      <w:lvlText w:val="%1.%2.%3.%4.%5.%6.%7.%8.%9"/>
      <w:lvlJc w:val="left"/>
      <w:pPr>
        <w:ind w:left="1300" w:hanging="1584"/>
      </w:pPr>
      <w:rPr>
        <w:rFonts w:hint="default"/>
      </w:rPr>
    </w:lvl>
  </w:abstractNum>
  <w:num w:numId="1">
    <w:abstractNumId w:val="32"/>
  </w:num>
  <w:num w:numId="2">
    <w:abstractNumId w:val="17"/>
  </w:num>
  <w:num w:numId="3">
    <w:abstractNumId w:val="13"/>
  </w:num>
  <w:num w:numId="4">
    <w:abstractNumId w:val="37"/>
  </w:num>
  <w:num w:numId="5">
    <w:abstractNumId w:val="21"/>
  </w:num>
  <w:num w:numId="6">
    <w:abstractNumId w:val="16"/>
  </w:num>
  <w:num w:numId="7">
    <w:abstractNumId w:val="19"/>
  </w:num>
  <w:num w:numId="8">
    <w:abstractNumId w:val="27"/>
  </w:num>
  <w:num w:numId="9">
    <w:abstractNumId w:val="35"/>
  </w:num>
  <w:num w:numId="10">
    <w:abstractNumId w:val="12"/>
  </w:num>
  <w:num w:numId="11">
    <w:abstractNumId w:val="38"/>
  </w:num>
  <w:num w:numId="12">
    <w:abstractNumId w:val="0"/>
  </w:num>
  <w:num w:numId="13">
    <w:abstractNumId w:val="9"/>
  </w:num>
  <w:num w:numId="14">
    <w:abstractNumId w:val="25"/>
  </w:num>
  <w:num w:numId="15">
    <w:abstractNumId w:val="2"/>
  </w:num>
  <w:num w:numId="16">
    <w:abstractNumId w:val="4"/>
  </w:num>
  <w:num w:numId="17">
    <w:abstractNumId w:val="33"/>
  </w:num>
  <w:num w:numId="18">
    <w:abstractNumId w:val="31"/>
  </w:num>
  <w:num w:numId="19">
    <w:abstractNumId w:val="7"/>
  </w:num>
  <w:num w:numId="20">
    <w:abstractNumId w:val="34"/>
  </w:num>
  <w:num w:numId="21">
    <w:abstractNumId w:val="5"/>
  </w:num>
  <w:num w:numId="22">
    <w:abstractNumId w:val="6"/>
  </w:num>
  <w:num w:numId="23">
    <w:abstractNumId w:val="30"/>
  </w:num>
  <w:num w:numId="24">
    <w:abstractNumId w:val="39"/>
  </w:num>
  <w:num w:numId="25">
    <w:abstractNumId w:val="20"/>
  </w:num>
  <w:num w:numId="26">
    <w:abstractNumId w:val="8"/>
  </w:num>
  <w:num w:numId="27">
    <w:abstractNumId w:val="22"/>
  </w:num>
  <w:num w:numId="28">
    <w:abstractNumId w:val="18"/>
  </w:num>
  <w:num w:numId="29">
    <w:abstractNumId w:val="15"/>
  </w:num>
  <w:num w:numId="30">
    <w:abstractNumId w:val="10"/>
  </w:num>
  <w:num w:numId="31">
    <w:abstractNumId w:val="24"/>
  </w:num>
  <w:num w:numId="32">
    <w:abstractNumId w:val="29"/>
  </w:num>
  <w:num w:numId="33">
    <w:abstractNumId w:val="36"/>
  </w:num>
  <w:num w:numId="34">
    <w:abstractNumId w:val="3"/>
  </w:num>
  <w:num w:numId="35">
    <w:abstractNumId w:val="23"/>
  </w:num>
  <w:num w:numId="36">
    <w:abstractNumId w:val="28"/>
  </w:num>
  <w:num w:numId="37">
    <w:abstractNumId w:val="11"/>
  </w:num>
  <w:num w:numId="38">
    <w:abstractNumId w:val="14"/>
  </w:num>
  <w:num w:numId="39">
    <w:abstractNumId w:val="1"/>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6AA"/>
    <w:rsid w:val="00014976"/>
    <w:rsid w:val="00022B07"/>
    <w:rsid w:val="00060B87"/>
    <w:rsid w:val="00090FD0"/>
    <w:rsid w:val="000C6312"/>
    <w:rsid w:val="000F10C8"/>
    <w:rsid w:val="002008A5"/>
    <w:rsid w:val="00346FA8"/>
    <w:rsid w:val="003D665F"/>
    <w:rsid w:val="00492F7E"/>
    <w:rsid w:val="005776D6"/>
    <w:rsid w:val="006345D8"/>
    <w:rsid w:val="006416AA"/>
    <w:rsid w:val="006D02C8"/>
    <w:rsid w:val="006E6287"/>
    <w:rsid w:val="007471D4"/>
    <w:rsid w:val="00773A16"/>
    <w:rsid w:val="00777BA8"/>
    <w:rsid w:val="007858F6"/>
    <w:rsid w:val="007B47EA"/>
    <w:rsid w:val="007C257B"/>
    <w:rsid w:val="007F13C0"/>
    <w:rsid w:val="007F6506"/>
    <w:rsid w:val="008767B6"/>
    <w:rsid w:val="00890848"/>
    <w:rsid w:val="00980429"/>
    <w:rsid w:val="009A3256"/>
    <w:rsid w:val="00A76E6B"/>
    <w:rsid w:val="00AA63F4"/>
    <w:rsid w:val="00BD5D09"/>
    <w:rsid w:val="00C10B19"/>
    <w:rsid w:val="00CB51BE"/>
    <w:rsid w:val="00D064E6"/>
    <w:rsid w:val="00D37BF3"/>
    <w:rsid w:val="00D63182"/>
    <w:rsid w:val="00D76D97"/>
    <w:rsid w:val="00E94CD5"/>
    <w:rsid w:val="00F20BCD"/>
    <w:rsid w:val="00F43D60"/>
    <w:rsid w:val="00FE0F0D"/>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A636D32-1793-4309-A982-90E92D0E5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90FD0"/>
    <w:rPr>
      <w:rFonts w:ascii="Times New Roman" w:hAnsi="Times New Roman" w:cs="Times New Roman"/>
      <w:color w:val="262626"/>
      <w:lang w:val="en-US"/>
    </w:rPr>
  </w:style>
  <w:style w:type="paragraph" w:styleId="Otsikko1">
    <w:name w:val="heading 1"/>
    <w:aliases w:val="Otsikko1"/>
    <w:basedOn w:val="Normaali"/>
    <w:next w:val="Normaali"/>
    <w:link w:val="Otsikko1Char"/>
    <w:uiPriority w:val="9"/>
    <w:qFormat/>
    <w:rsid w:val="002008A5"/>
    <w:pPr>
      <w:numPr>
        <w:numId w:val="6"/>
      </w:numPr>
      <w:spacing w:after="240"/>
      <w:outlineLvl w:val="0"/>
    </w:pPr>
    <w:rPr>
      <w:b/>
      <w:sz w:val="32"/>
      <w:szCs w:val="32"/>
    </w:rPr>
  </w:style>
  <w:style w:type="paragraph" w:styleId="Otsikko2">
    <w:name w:val="heading 2"/>
    <w:aliases w:val="Otsikko2"/>
    <w:basedOn w:val="Normaali"/>
    <w:next w:val="Normaali"/>
    <w:link w:val="Otsikko2Char"/>
    <w:uiPriority w:val="9"/>
    <w:unhideWhenUsed/>
    <w:qFormat/>
    <w:rsid w:val="002008A5"/>
    <w:pPr>
      <w:numPr>
        <w:ilvl w:val="1"/>
        <w:numId w:val="6"/>
      </w:numPr>
      <w:outlineLvl w:val="1"/>
    </w:pPr>
    <w:rPr>
      <w:b/>
      <w:sz w:val="28"/>
      <w:szCs w:val="28"/>
    </w:rPr>
  </w:style>
  <w:style w:type="paragraph" w:styleId="Otsikko3">
    <w:name w:val="heading 3"/>
    <w:basedOn w:val="Otsikko2"/>
    <w:next w:val="Normaali"/>
    <w:link w:val="Otsikko3Char"/>
    <w:uiPriority w:val="9"/>
    <w:unhideWhenUsed/>
    <w:qFormat/>
    <w:rsid w:val="00FE0F0D"/>
    <w:pPr>
      <w:numPr>
        <w:ilvl w:val="2"/>
      </w:numPr>
      <w:outlineLvl w:val="2"/>
    </w:pPr>
    <w:rPr>
      <w:b w:val="0"/>
    </w:rPr>
  </w:style>
  <w:style w:type="paragraph" w:styleId="Otsikko4">
    <w:name w:val="heading 4"/>
    <w:basedOn w:val="Normaali"/>
    <w:next w:val="Normaali"/>
    <w:link w:val="Otsikko4Char"/>
    <w:uiPriority w:val="9"/>
    <w:semiHidden/>
    <w:unhideWhenUsed/>
    <w:qFormat/>
    <w:rsid w:val="002008A5"/>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iPriority w:val="9"/>
    <w:semiHidden/>
    <w:unhideWhenUsed/>
    <w:qFormat/>
    <w:rsid w:val="002008A5"/>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uiPriority w:val="9"/>
    <w:semiHidden/>
    <w:unhideWhenUsed/>
    <w:qFormat/>
    <w:rsid w:val="002008A5"/>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Otsikko7">
    <w:name w:val="heading 7"/>
    <w:basedOn w:val="Normaali"/>
    <w:next w:val="Normaali"/>
    <w:link w:val="Otsikko7Char"/>
    <w:uiPriority w:val="9"/>
    <w:semiHidden/>
    <w:unhideWhenUsed/>
    <w:qFormat/>
    <w:rsid w:val="002008A5"/>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unhideWhenUsed/>
    <w:qFormat/>
    <w:rsid w:val="002008A5"/>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unhideWhenUsed/>
    <w:qFormat/>
    <w:rsid w:val="002008A5"/>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Otsikko1 Char"/>
    <w:basedOn w:val="Kappaleenoletusfontti"/>
    <w:link w:val="Otsikko1"/>
    <w:uiPriority w:val="9"/>
    <w:rsid w:val="002008A5"/>
    <w:rPr>
      <w:rFonts w:ascii="Times New Roman" w:hAnsi="Times New Roman" w:cs="Times New Roman"/>
      <w:b/>
      <w:color w:val="262626"/>
      <w:sz w:val="32"/>
      <w:szCs w:val="32"/>
      <w:lang w:val="en-US"/>
    </w:rPr>
  </w:style>
  <w:style w:type="character" w:customStyle="1" w:styleId="Otsikko2Char">
    <w:name w:val="Otsikko 2 Char"/>
    <w:aliases w:val="Otsikko2 Char"/>
    <w:basedOn w:val="Kappaleenoletusfontti"/>
    <w:link w:val="Otsikko2"/>
    <w:uiPriority w:val="9"/>
    <w:rsid w:val="002008A5"/>
    <w:rPr>
      <w:rFonts w:ascii="Times New Roman" w:hAnsi="Times New Roman" w:cs="Times New Roman"/>
      <w:b/>
      <w:color w:val="262626"/>
      <w:sz w:val="28"/>
      <w:szCs w:val="28"/>
      <w:lang w:val="en-US"/>
    </w:rPr>
  </w:style>
  <w:style w:type="character" w:customStyle="1" w:styleId="Otsikko3Char">
    <w:name w:val="Otsikko 3 Char"/>
    <w:basedOn w:val="Kappaleenoletusfontti"/>
    <w:link w:val="Otsikko3"/>
    <w:uiPriority w:val="9"/>
    <w:rsid w:val="00FE0F0D"/>
    <w:rPr>
      <w:rFonts w:ascii="Times New Roman" w:hAnsi="Times New Roman" w:cs="Times New Roman"/>
      <w:color w:val="262626"/>
      <w:sz w:val="28"/>
      <w:szCs w:val="28"/>
      <w:lang w:val="en-US"/>
    </w:rPr>
  </w:style>
  <w:style w:type="table" w:styleId="TaulukkoRuudukko">
    <w:name w:val="Table Grid"/>
    <w:basedOn w:val="Normaalitaulukko"/>
    <w:uiPriority w:val="59"/>
    <w:rsid w:val="00090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tsikko">
    <w:name w:val="Pääotsikko"/>
    <w:basedOn w:val="Normaali"/>
    <w:link w:val="PotsikkoMerkki"/>
    <w:qFormat/>
    <w:rsid w:val="006E6287"/>
    <w:pPr>
      <w:spacing w:after="240"/>
    </w:pPr>
    <w:rPr>
      <w:b/>
      <w:sz w:val="40"/>
    </w:rPr>
  </w:style>
  <w:style w:type="character" w:customStyle="1" w:styleId="PotsikkoMerkki">
    <w:name w:val="Pääotsikko Merkki"/>
    <w:basedOn w:val="Otsikko1Char"/>
    <w:link w:val="Potsikko"/>
    <w:rsid w:val="006E6287"/>
    <w:rPr>
      <w:rFonts w:ascii="Times New Roman" w:hAnsi="Times New Roman" w:cs="Times New Roman"/>
      <w:b/>
      <w:color w:val="262626"/>
      <w:sz w:val="40"/>
      <w:szCs w:val="32"/>
      <w:lang w:val="en-US"/>
    </w:rPr>
  </w:style>
  <w:style w:type="character" w:customStyle="1" w:styleId="Otsikko4Char">
    <w:name w:val="Otsikko 4 Char"/>
    <w:basedOn w:val="Kappaleenoletusfontti"/>
    <w:link w:val="Otsikko4"/>
    <w:uiPriority w:val="9"/>
    <w:semiHidden/>
    <w:rsid w:val="002008A5"/>
    <w:rPr>
      <w:rFonts w:asciiTheme="majorHAnsi" w:eastAsiaTheme="majorEastAsia" w:hAnsiTheme="majorHAnsi" w:cstheme="majorBidi"/>
      <w:b/>
      <w:bCs/>
      <w:i/>
      <w:iCs/>
      <w:color w:val="4F81BD" w:themeColor="accent1"/>
      <w:lang w:val="en-US"/>
    </w:rPr>
  </w:style>
  <w:style w:type="character" w:customStyle="1" w:styleId="Otsikko5Char">
    <w:name w:val="Otsikko 5 Char"/>
    <w:basedOn w:val="Kappaleenoletusfontti"/>
    <w:link w:val="Otsikko5"/>
    <w:uiPriority w:val="9"/>
    <w:semiHidden/>
    <w:rsid w:val="002008A5"/>
    <w:rPr>
      <w:rFonts w:asciiTheme="majorHAnsi" w:eastAsiaTheme="majorEastAsia" w:hAnsiTheme="majorHAnsi" w:cstheme="majorBidi"/>
      <w:color w:val="243F60" w:themeColor="accent1" w:themeShade="7F"/>
      <w:lang w:val="en-US"/>
    </w:rPr>
  </w:style>
  <w:style w:type="character" w:customStyle="1" w:styleId="Otsikko6Char">
    <w:name w:val="Otsikko 6 Char"/>
    <w:basedOn w:val="Kappaleenoletusfontti"/>
    <w:link w:val="Otsikko6"/>
    <w:uiPriority w:val="9"/>
    <w:semiHidden/>
    <w:rsid w:val="002008A5"/>
    <w:rPr>
      <w:rFonts w:asciiTheme="majorHAnsi" w:eastAsiaTheme="majorEastAsia" w:hAnsiTheme="majorHAnsi" w:cstheme="majorBidi"/>
      <w:i/>
      <w:iCs/>
      <w:color w:val="243F60" w:themeColor="accent1" w:themeShade="7F"/>
      <w:lang w:val="en-US"/>
    </w:rPr>
  </w:style>
  <w:style w:type="character" w:customStyle="1" w:styleId="Otsikko7Char">
    <w:name w:val="Otsikko 7 Char"/>
    <w:basedOn w:val="Kappaleenoletusfontti"/>
    <w:link w:val="Otsikko7"/>
    <w:uiPriority w:val="9"/>
    <w:semiHidden/>
    <w:rsid w:val="002008A5"/>
    <w:rPr>
      <w:rFonts w:asciiTheme="majorHAnsi" w:eastAsiaTheme="majorEastAsia" w:hAnsiTheme="majorHAnsi" w:cstheme="majorBidi"/>
      <w:i/>
      <w:iCs/>
      <w:color w:val="404040" w:themeColor="text1" w:themeTint="BF"/>
      <w:lang w:val="en-US"/>
    </w:rPr>
  </w:style>
  <w:style w:type="character" w:customStyle="1" w:styleId="Otsikko8Char">
    <w:name w:val="Otsikko 8 Char"/>
    <w:basedOn w:val="Kappaleenoletusfontti"/>
    <w:link w:val="Otsikko8"/>
    <w:uiPriority w:val="9"/>
    <w:semiHidden/>
    <w:rsid w:val="002008A5"/>
    <w:rPr>
      <w:rFonts w:asciiTheme="majorHAnsi" w:eastAsiaTheme="majorEastAsia" w:hAnsiTheme="majorHAnsi" w:cstheme="majorBidi"/>
      <w:color w:val="404040" w:themeColor="text1" w:themeTint="BF"/>
      <w:sz w:val="20"/>
      <w:szCs w:val="20"/>
      <w:lang w:val="en-US"/>
    </w:rPr>
  </w:style>
  <w:style w:type="character" w:customStyle="1" w:styleId="Otsikko9Char">
    <w:name w:val="Otsikko 9 Char"/>
    <w:basedOn w:val="Kappaleenoletusfontti"/>
    <w:link w:val="Otsikko9"/>
    <w:uiPriority w:val="9"/>
    <w:semiHidden/>
    <w:rsid w:val="002008A5"/>
    <w:rPr>
      <w:rFonts w:asciiTheme="majorHAnsi" w:eastAsiaTheme="majorEastAsia" w:hAnsiTheme="majorHAnsi" w:cstheme="majorBidi"/>
      <w:i/>
      <w:iCs/>
      <w:color w:val="404040" w:themeColor="text1" w:themeTint="BF"/>
      <w:sz w:val="20"/>
      <w:szCs w:val="20"/>
      <w:lang w:val="en-US"/>
    </w:rPr>
  </w:style>
  <w:style w:type="paragraph" w:styleId="Otsikko">
    <w:name w:val="Title"/>
    <w:basedOn w:val="Normaali"/>
    <w:next w:val="Normaali"/>
    <w:link w:val="OtsikkoChar"/>
    <w:uiPriority w:val="10"/>
    <w:qFormat/>
    <w:rsid w:val="00060B87"/>
    <w:pPr>
      <w:pageBreakBefore/>
      <w:spacing w:after="300"/>
      <w:contextualSpacing/>
    </w:pPr>
    <w:rPr>
      <w:rFonts w:eastAsiaTheme="majorEastAsia" w:cstheme="majorBidi"/>
      <w:b/>
      <w:color w:val="auto"/>
      <w:spacing w:val="5"/>
      <w:kern w:val="28"/>
      <w:sz w:val="40"/>
      <w:szCs w:val="52"/>
    </w:rPr>
  </w:style>
  <w:style w:type="character" w:customStyle="1" w:styleId="OtsikkoChar">
    <w:name w:val="Otsikko Char"/>
    <w:basedOn w:val="Kappaleenoletusfontti"/>
    <w:link w:val="Otsikko"/>
    <w:uiPriority w:val="10"/>
    <w:rsid w:val="00060B87"/>
    <w:rPr>
      <w:rFonts w:ascii="Times New Roman" w:eastAsiaTheme="majorEastAsia" w:hAnsi="Times New Roman" w:cstheme="majorBidi"/>
      <w:b/>
      <w:spacing w:val="5"/>
      <w:kern w:val="28"/>
      <w:sz w:val="40"/>
      <w:szCs w:val="52"/>
      <w:lang w:val="en-US"/>
    </w:rPr>
  </w:style>
  <w:style w:type="paragraph" w:styleId="Luettelokappale">
    <w:name w:val="List Paragraph"/>
    <w:basedOn w:val="Normaali"/>
    <w:uiPriority w:val="34"/>
    <w:qFormat/>
    <w:rsid w:val="00060B87"/>
    <w:pPr>
      <w:ind w:left="720"/>
      <w:contextualSpacing/>
    </w:pPr>
  </w:style>
  <w:style w:type="paragraph" w:customStyle="1" w:styleId="DocDefaults">
    <w:name w:val="DocDefaults"/>
  </w:style>
  <w:style w:type="paragraph" w:customStyle="1" w:styleId="Luettelokappale1">
    <w:name w:val="Luettelokappale1"/>
    <w:basedOn w:val="Normaali"/>
    <w:rsid w:val="00022B07"/>
    <w:pPr>
      <w:spacing w:after="200" w:line="276" w:lineRule="auto"/>
      <w:ind w:left="720"/>
    </w:pPr>
    <w:rPr>
      <w:rFonts w:ascii="Calibri" w:eastAsia="Times New Roman" w:hAnsi="Calibri"/>
      <w:color w:val="auto"/>
      <w:sz w:val="22"/>
      <w:szCs w:val="22"/>
      <w:lang w:val="fi-FI" w:eastAsia="en-US"/>
    </w:rPr>
  </w:style>
  <w:style w:type="paragraph" w:styleId="Seliteteksti">
    <w:name w:val="Balloon Text"/>
    <w:basedOn w:val="Normaali"/>
    <w:link w:val="SelitetekstiChar"/>
    <w:uiPriority w:val="99"/>
    <w:semiHidden/>
    <w:unhideWhenUsed/>
    <w:rsid w:val="00E94CD5"/>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94CD5"/>
    <w:rPr>
      <w:rFonts w:ascii="Segoe UI" w:hAnsi="Segoe UI" w:cs="Segoe UI"/>
      <w:color w:val="262626"/>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image" Target="media/image50.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54" Type="http://schemas.openxmlformats.org/officeDocument/2006/relationships/image" Target="media/image49.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8" Type="http://schemas.openxmlformats.org/officeDocument/2006/relationships/image" Target="media/image3.png"/><Relationship Id="rId51" Type="http://schemas.openxmlformats.org/officeDocument/2006/relationships/image" Target="media/image46.png"/><Relationship Id="rId3"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D723D419-2362-4044-86D4-958625741C61}">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officeDocument/2006/math"/>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2227</Words>
  <Characters>18046</Characters>
  <Application>Microsoft Office Word</Application>
  <DocSecurity>0</DocSecurity>
  <Lines>150</Lines>
  <Paragraphs>40</Paragraphs>
  <ScaleCrop>false</ScaleCrop>
  <HeadingPairs>
    <vt:vector size="2" baseType="variant">
      <vt:variant>
        <vt:lpstr>Otsikko</vt:lpstr>
      </vt:variant>
      <vt:variant>
        <vt:i4>1</vt:i4>
      </vt:variant>
    </vt:vector>
  </HeadingPairs>
  <TitlesOfParts>
    <vt:vector size="1" baseType="lpstr">
      <vt:lpstr/>
    </vt:vector>
  </TitlesOfParts>
  <Company>Medictes</Company>
  <LinksUpToDate>false</LinksUpToDate>
  <CharactersWithSpaces>20233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Riikka Vuorio</dc:creator>
  <cp:keywords/>
  <dc:description/>
  <cp:lastModifiedBy>jarmoka</cp:lastModifiedBy>
  <cp:revision>4</cp:revision>
  <cp:lastPrinted>2018-12-03T12:59:00Z</cp:lastPrinted>
  <dcterms:created xsi:type="dcterms:W3CDTF">2018-12-03T12:59:00Z</dcterms:created>
  <dcterms:modified xsi:type="dcterms:W3CDTF">2018-12-03T13:04:00Z</dcterms:modified>
</cp:coreProperties>
</file>